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55D7" w14:textId="77777777" w:rsidR="00E55F6B" w:rsidRDefault="00E55F6B" w:rsidP="006E786F">
      <w:pPr>
        <w:pStyle w:val="BodyText"/>
        <w:ind w:left="0" w:firstLine="0"/>
        <w:rPr>
          <w:rFonts w:ascii="Roboto" w:hAnsi="Roboto"/>
          <w:b/>
          <w:bCs/>
        </w:rPr>
      </w:pPr>
    </w:p>
    <w:p w14:paraId="0936D310" w14:textId="7EE863CC" w:rsidR="003E5F3C" w:rsidRPr="00771E94" w:rsidRDefault="003E5F3C" w:rsidP="003E5F3C">
      <w:pPr>
        <w:pStyle w:val="BodyText"/>
        <w:jc w:val="center"/>
        <w:rPr>
          <w:rFonts w:ascii="Roboto" w:hAnsi="Roboto"/>
          <w:b/>
          <w:bCs/>
        </w:rPr>
      </w:pPr>
      <w:r w:rsidRPr="00771E94">
        <w:rPr>
          <w:rFonts w:ascii="Roboto" w:hAnsi="Roboto"/>
          <w:b/>
          <w:bCs/>
        </w:rPr>
        <w:t>202</w:t>
      </w:r>
      <w:r w:rsidR="00D05A1F">
        <w:rPr>
          <w:rFonts w:ascii="Roboto" w:hAnsi="Roboto"/>
          <w:b/>
          <w:bCs/>
        </w:rPr>
        <w:t>3</w:t>
      </w:r>
      <w:r w:rsidRPr="00771E94">
        <w:rPr>
          <w:rFonts w:ascii="Roboto" w:hAnsi="Roboto"/>
          <w:b/>
          <w:bCs/>
        </w:rPr>
        <w:t xml:space="preserve"> Key Accomplishments</w:t>
      </w:r>
    </w:p>
    <w:p w14:paraId="174BAFF5" w14:textId="77777777" w:rsidR="003E5F3C" w:rsidRPr="00771E94" w:rsidRDefault="003E5F3C" w:rsidP="003E5F3C">
      <w:pPr>
        <w:pStyle w:val="BodyText"/>
        <w:rPr>
          <w:rFonts w:ascii="Roboto" w:hAnsi="Roboto"/>
        </w:rPr>
      </w:pPr>
    </w:p>
    <w:p w14:paraId="4DAA04BF" w14:textId="08ADE6A8" w:rsidR="003E5F3C" w:rsidRPr="0070788E" w:rsidRDefault="00B36C57" w:rsidP="0064367C">
      <w:pPr>
        <w:pStyle w:val="BodyText"/>
        <w:ind w:left="270" w:hanging="270"/>
        <w:rPr>
          <w:rFonts w:ascii="Roboto" w:hAnsi="Roboto"/>
          <w:b/>
          <w:bCs/>
          <w:sz w:val="20"/>
          <w:szCs w:val="20"/>
        </w:rPr>
      </w:pPr>
      <w:r w:rsidRPr="0070788E">
        <w:rPr>
          <w:rFonts w:ascii="Roboto" w:hAnsi="Roboto"/>
          <w:b/>
          <w:bCs/>
          <w:sz w:val="20"/>
          <w:szCs w:val="20"/>
        </w:rPr>
        <w:t xml:space="preserve">Amplification </w:t>
      </w:r>
      <w:r w:rsidR="003E5F3C" w:rsidRPr="0070788E">
        <w:rPr>
          <w:rFonts w:ascii="Roboto" w:hAnsi="Roboto"/>
          <w:b/>
          <w:bCs/>
          <w:sz w:val="20"/>
          <w:szCs w:val="20"/>
        </w:rPr>
        <w:t>of PA United Way Network’s Impact and Leadership</w:t>
      </w:r>
    </w:p>
    <w:p w14:paraId="4264EDC2" w14:textId="65280C5A" w:rsidR="00AE79D2" w:rsidRPr="0070788E" w:rsidRDefault="00D05A1F" w:rsidP="0064367C">
      <w:pPr>
        <w:pStyle w:val="BodyText"/>
        <w:numPr>
          <w:ilvl w:val="0"/>
          <w:numId w:val="5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>Launched updated ALICE data</w:t>
      </w:r>
      <w:r w:rsidR="0091639E" w:rsidRPr="0070788E">
        <w:rPr>
          <w:rFonts w:ascii="Roboto" w:hAnsi="Roboto"/>
          <w:sz w:val="20"/>
          <w:szCs w:val="20"/>
        </w:rPr>
        <w:t>,</w:t>
      </w:r>
      <w:r w:rsidR="00B85872" w:rsidRPr="0070788E">
        <w:rPr>
          <w:rFonts w:ascii="Roboto" w:hAnsi="Roboto"/>
          <w:sz w:val="20"/>
          <w:szCs w:val="20"/>
        </w:rPr>
        <w:t xml:space="preserve"> including the </w:t>
      </w:r>
      <w:r w:rsidR="00F211F6" w:rsidRPr="0070788E">
        <w:rPr>
          <w:rFonts w:ascii="Roboto" w:hAnsi="Roboto"/>
          <w:sz w:val="20"/>
          <w:szCs w:val="20"/>
        </w:rPr>
        <w:t>updated</w:t>
      </w:r>
      <w:r w:rsidR="00B85872" w:rsidRPr="0070788E">
        <w:rPr>
          <w:rFonts w:ascii="Roboto" w:hAnsi="Roboto"/>
          <w:sz w:val="20"/>
          <w:szCs w:val="20"/>
        </w:rPr>
        <w:t xml:space="preserve"> ALICE Essentials Index</w:t>
      </w:r>
      <w:r w:rsidR="009B1390" w:rsidRPr="0070788E">
        <w:rPr>
          <w:rFonts w:ascii="Roboto" w:hAnsi="Roboto"/>
          <w:sz w:val="20"/>
          <w:szCs w:val="20"/>
        </w:rPr>
        <w:t xml:space="preserve"> with advance training provided to LUWs</w:t>
      </w:r>
      <w:r w:rsidR="00B85872" w:rsidRPr="0070788E">
        <w:rPr>
          <w:rFonts w:ascii="Roboto" w:hAnsi="Roboto"/>
          <w:sz w:val="20"/>
          <w:szCs w:val="20"/>
        </w:rPr>
        <w:t xml:space="preserve">. </w:t>
      </w:r>
      <w:r w:rsidR="009B1390" w:rsidRPr="0070788E">
        <w:rPr>
          <w:rFonts w:ascii="Roboto" w:hAnsi="Roboto"/>
          <w:sz w:val="20"/>
          <w:szCs w:val="20"/>
        </w:rPr>
        <w:t xml:space="preserve">UWP also </w:t>
      </w:r>
      <w:r w:rsidR="00AE79D2" w:rsidRPr="0070788E">
        <w:rPr>
          <w:rFonts w:ascii="Roboto" w:hAnsi="Roboto"/>
          <w:sz w:val="20"/>
          <w:szCs w:val="20"/>
        </w:rPr>
        <w:t xml:space="preserve">supported a total of </w:t>
      </w:r>
      <w:r w:rsidR="00C11E4A" w:rsidRPr="0070788E">
        <w:rPr>
          <w:rFonts w:ascii="Roboto" w:hAnsi="Roboto"/>
          <w:sz w:val="20"/>
          <w:szCs w:val="20"/>
        </w:rPr>
        <w:t>10</w:t>
      </w:r>
      <w:r w:rsidR="00AE79D2" w:rsidRPr="0070788E">
        <w:rPr>
          <w:rFonts w:ascii="Roboto" w:hAnsi="Roboto"/>
          <w:sz w:val="20"/>
          <w:szCs w:val="20"/>
        </w:rPr>
        <w:t xml:space="preserve"> ALICE community conversations or trainings in partnership with our local United Ways</w:t>
      </w:r>
      <w:r w:rsidR="009B1390" w:rsidRPr="0070788E">
        <w:rPr>
          <w:rFonts w:ascii="Roboto" w:hAnsi="Roboto"/>
          <w:sz w:val="20"/>
          <w:szCs w:val="20"/>
        </w:rPr>
        <w:t xml:space="preserve">; conducted </w:t>
      </w:r>
      <w:r w:rsidR="00D24139" w:rsidRPr="0070788E">
        <w:rPr>
          <w:rFonts w:ascii="Roboto" w:hAnsi="Roboto"/>
          <w:sz w:val="20"/>
          <w:szCs w:val="20"/>
        </w:rPr>
        <w:t>9</w:t>
      </w:r>
      <w:r w:rsidR="00AE79D2" w:rsidRPr="0070788E">
        <w:rPr>
          <w:rFonts w:ascii="Roboto" w:hAnsi="Roboto"/>
          <w:sz w:val="20"/>
          <w:szCs w:val="20"/>
        </w:rPr>
        <w:t xml:space="preserve"> presentations to statewide partners who reach </w:t>
      </w:r>
      <w:r w:rsidR="00545467" w:rsidRPr="0070788E">
        <w:rPr>
          <w:rFonts w:ascii="Roboto" w:hAnsi="Roboto"/>
          <w:sz w:val="20"/>
          <w:szCs w:val="20"/>
        </w:rPr>
        <w:t xml:space="preserve">partners including </w:t>
      </w:r>
      <w:r w:rsidR="00AE79D2" w:rsidRPr="0070788E">
        <w:rPr>
          <w:rFonts w:ascii="Roboto" w:hAnsi="Roboto"/>
          <w:sz w:val="20"/>
          <w:szCs w:val="20"/>
        </w:rPr>
        <w:t xml:space="preserve">county commissioners, workforce development agencies, </w:t>
      </w:r>
      <w:r w:rsidR="00545467" w:rsidRPr="0070788E">
        <w:rPr>
          <w:rFonts w:ascii="Roboto" w:hAnsi="Roboto"/>
          <w:sz w:val="20"/>
          <w:szCs w:val="20"/>
        </w:rPr>
        <w:t>and</w:t>
      </w:r>
      <w:r w:rsidR="002348BA" w:rsidRPr="0070788E">
        <w:rPr>
          <w:rFonts w:ascii="Roboto" w:hAnsi="Roboto"/>
          <w:sz w:val="20"/>
          <w:szCs w:val="20"/>
        </w:rPr>
        <w:t xml:space="preserve"> </w:t>
      </w:r>
      <w:r w:rsidR="00750E3A" w:rsidRPr="0070788E">
        <w:rPr>
          <w:rFonts w:ascii="Roboto" w:hAnsi="Roboto"/>
          <w:sz w:val="20"/>
          <w:szCs w:val="20"/>
        </w:rPr>
        <w:t>the business sector</w:t>
      </w:r>
      <w:r w:rsidR="00897A5F" w:rsidRPr="0070788E">
        <w:rPr>
          <w:rFonts w:ascii="Roboto" w:hAnsi="Roboto"/>
          <w:sz w:val="20"/>
          <w:szCs w:val="20"/>
        </w:rPr>
        <w:t>.</w:t>
      </w:r>
    </w:p>
    <w:p w14:paraId="5365C1CB" w14:textId="7D6E285C" w:rsidR="00AE79D2" w:rsidRPr="0070788E" w:rsidRDefault="00D618A3" w:rsidP="0064367C">
      <w:pPr>
        <w:pStyle w:val="BodyText"/>
        <w:numPr>
          <w:ilvl w:val="0"/>
          <w:numId w:val="5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>Shaped broadband expansion planning</w:t>
      </w:r>
      <w:r w:rsidR="007D6E29" w:rsidRPr="0070788E">
        <w:rPr>
          <w:rFonts w:ascii="Roboto" w:hAnsi="Roboto"/>
          <w:sz w:val="20"/>
          <w:szCs w:val="20"/>
        </w:rPr>
        <w:t xml:space="preserve"> </w:t>
      </w:r>
      <w:proofErr w:type="gramStart"/>
      <w:r w:rsidR="007D6E29" w:rsidRPr="0070788E">
        <w:rPr>
          <w:rFonts w:ascii="Roboto" w:hAnsi="Roboto"/>
          <w:sz w:val="20"/>
          <w:szCs w:val="20"/>
        </w:rPr>
        <w:t>by:</w:t>
      </w:r>
      <w:proofErr w:type="gramEnd"/>
      <w:r w:rsidR="007D6E29" w:rsidRPr="0070788E">
        <w:rPr>
          <w:rFonts w:ascii="Roboto" w:hAnsi="Roboto"/>
          <w:sz w:val="20"/>
          <w:szCs w:val="20"/>
        </w:rPr>
        <w:t xml:space="preserve"> </w:t>
      </w:r>
      <w:r w:rsidRPr="0070788E">
        <w:rPr>
          <w:rFonts w:ascii="Roboto" w:hAnsi="Roboto"/>
          <w:sz w:val="20"/>
          <w:szCs w:val="20"/>
        </w:rPr>
        <w:t>r</w:t>
      </w:r>
      <w:r w:rsidR="00AE79D2" w:rsidRPr="0070788E">
        <w:rPr>
          <w:rFonts w:ascii="Roboto" w:hAnsi="Roboto"/>
          <w:sz w:val="20"/>
          <w:szCs w:val="20"/>
        </w:rPr>
        <w:t>epresent</w:t>
      </w:r>
      <w:r w:rsidRPr="0070788E">
        <w:rPr>
          <w:rFonts w:ascii="Roboto" w:hAnsi="Roboto"/>
          <w:sz w:val="20"/>
          <w:szCs w:val="20"/>
        </w:rPr>
        <w:t>ing</w:t>
      </w:r>
      <w:r w:rsidR="00AE79D2" w:rsidRPr="0070788E">
        <w:rPr>
          <w:rFonts w:ascii="Roboto" w:hAnsi="Roboto"/>
          <w:sz w:val="20"/>
          <w:szCs w:val="20"/>
        </w:rPr>
        <w:t xml:space="preserve"> United Way on a working group for the PA Broadband Development Authority where</w:t>
      </w:r>
      <w:r w:rsidR="009E34FA" w:rsidRPr="0070788E">
        <w:rPr>
          <w:rFonts w:ascii="Roboto" w:hAnsi="Roboto"/>
          <w:sz w:val="20"/>
          <w:szCs w:val="20"/>
        </w:rPr>
        <w:t xml:space="preserve"> we </w:t>
      </w:r>
      <w:r w:rsidR="00F211F6" w:rsidRPr="0070788E">
        <w:rPr>
          <w:rFonts w:ascii="Roboto" w:hAnsi="Roboto"/>
          <w:sz w:val="20"/>
          <w:szCs w:val="20"/>
        </w:rPr>
        <w:t>influenced</w:t>
      </w:r>
      <w:r w:rsidR="009E34FA" w:rsidRPr="0070788E">
        <w:rPr>
          <w:rFonts w:ascii="Roboto" w:hAnsi="Roboto"/>
          <w:sz w:val="20"/>
          <w:szCs w:val="20"/>
        </w:rPr>
        <w:t xml:space="preserve"> community engagement strategies for broadband expansion and digital equity planning</w:t>
      </w:r>
      <w:r w:rsidR="007D6E29" w:rsidRPr="0070788E">
        <w:rPr>
          <w:rFonts w:ascii="Roboto" w:hAnsi="Roboto"/>
          <w:sz w:val="20"/>
          <w:szCs w:val="20"/>
        </w:rPr>
        <w:t xml:space="preserve">; </w:t>
      </w:r>
      <w:r w:rsidR="009E34FA" w:rsidRPr="0070788E">
        <w:rPr>
          <w:rFonts w:ascii="Roboto" w:hAnsi="Roboto"/>
          <w:sz w:val="20"/>
          <w:szCs w:val="20"/>
        </w:rPr>
        <w:t>develop</w:t>
      </w:r>
      <w:r w:rsidR="00F211F6" w:rsidRPr="0070788E">
        <w:rPr>
          <w:rFonts w:ascii="Roboto" w:hAnsi="Roboto"/>
          <w:sz w:val="20"/>
          <w:szCs w:val="20"/>
        </w:rPr>
        <w:t>ed</w:t>
      </w:r>
      <w:r w:rsidR="009E34FA" w:rsidRPr="0070788E">
        <w:rPr>
          <w:rFonts w:ascii="Roboto" w:hAnsi="Roboto"/>
          <w:sz w:val="20"/>
          <w:szCs w:val="20"/>
        </w:rPr>
        <w:t xml:space="preserve"> relationships with the Pennsylvania State Digital Equity C</w:t>
      </w:r>
      <w:r w:rsidR="007D6E29" w:rsidRPr="0070788E">
        <w:rPr>
          <w:rFonts w:ascii="Roboto" w:hAnsi="Roboto"/>
          <w:sz w:val="20"/>
          <w:szCs w:val="20"/>
        </w:rPr>
        <w:t>oalition</w:t>
      </w:r>
      <w:r w:rsidR="009E34FA" w:rsidRPr="0070788E">
        <w:rPr>
          <w:rFonts w:ascii="Roboto" w:hAnsi="Roboto"/>
          <w:sz w:val="20"/>
          <w:szCs w:val="20"/>
        </w:rPr>
        <w:t xml:space="preserve"> as well as major ISPs </w:t>
      </w:r>
      <w:r w:rsidR="00D934BC" w:rsidRPr="0070788E">
        <w:rPr>
          <w:rFonts w:ascii="Roboto" w:hAnsi="Roboto"/>
          <w:sz w:val="20"/>
          <w:szCs w:val="20"/>
        </w:rPr>
        <w:t xml:space="preserve">while uplifting </w:t>
      </w:r>
      <w:r w:rsidR="00D00477" w:rsidRPr="0070788E">
        <w:rPr>
          <w:rFonts w:ascii="Roboto" w:hAnsi="Roboto"/>
          <w:sz w:val="20"/>
          <w:szCs w:val="20"/>
        </w:rPr>
        <w:t xml:space="preserve">United Way </w:t>
      </w:r>
      <w:r w:rsidR="00D934BC" w:rsidRPr="0070788E">
        <w:rPr>
          <w:rFonts w:ascii="Roboto" w:hAnsi="Roboto"/>
          <w:sz w:val="20"/>
          <w:szCs w:val="20"/>
        </w:rPr>
        <w:t xml:space="preserve">as </w:t>
      </w:r>
      <w:r w:rsidR="003D527D" w:rsidRPr="0070788E">
        <w:rPr>
          <w:rFonts w:ascii="Roboto" w:hAnsi="Roboto"/>
          <w:sz w:val="20"/>
          <w:szCs w:val="20"/>
        </w:rPr>
        <w:t>a convener to support</w:t>
      </w:r>
      <w:r w:rsidR="006632DA" w:rsidRPr="0070788E">
        <w:rPr>
          <w:rFonts w:ascii="Roboto" w:hAnsi="Roboto"/>
          <w:sz w:val="20"/>
          <w:szCs w:val="20"/>
        </w:rPr>
        <w:t xml:space="preserve"> digital </w:t>
      </w:r>
      <w:r w:rsidR="003D527D" w:rsidRPr="0070788E">
        <w:rPr>
          <w:rFonts w:ascii="Roboto" w:hAnsi="Roboto"/>
          <w:sz w:val="20"/>
          <w:szCs w:val="20"/>
        </w:rPr>
        <w:t xml:space="preserve">equity and </w:t>
      </w:r>
      <w:r w:rsidR="006632DA" w:rsidRPr="0070788E">
        <w:rPr>
          <w:rFonts w:ascii="Roboto" w:hAnsi="Roboto"/>
          <w:sz w:val="20"/>
          <w:szCs w:val="20"/>
        </w:rPr>
        <w:t>literacy</w:t>
      </w:r>
      <w:r w:rsidR="006D3019" w:rsidRPr="0070788E">
        <w:rPr>
          <w:rFonts w:ascii="Roboto" w:hAnsi="Roboto"/>
          <w:sz w:val="20"/>
          <w:szCs w:val="20"/>
        </w:rPr>
        <w:t>.</w:t>
      </w:r>
    </w:p>
    <w:p w14:paraId="0E84FCD0" w14:textId="7C3C318D" w:rsidR="003E5F3C" w:rsidRPr="0070788E" w:rsidRDefault="009A54AB" w:rsidP="0064367C">
      <w:pPr>
        <w:pStyle w:val="BodyText"/>
        <w:numPr>
          <w:ilvl w:val="0"/>
          <w:numId w:val="5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Strengthened </w:t>
      </w:r>
      <w:r w:rsidR="003E4DB8" w:rsidRPr="0070788E">
        <w:rPr>
          <w:rFonts w:ascii="Roboto" w:hAnsi="Roboto"/>
          <w:sz w:val="20"/>
          <w:szCs w:val="20"/>
        </w:rPr>
        <w:t xml:space="preserve">our partnership with the Eastern PA CoC through Coordinated Entry which resulted in </w:t>
      </w:r>
      <w:r w:rsidR="00DE5E36" w:rsidRPr="0070788E">
        <w:rPr>
          <w:rFonts w:ascii="Roboto" w:hAnsi="Roboto"/>
          <w:sz w:val="20"/>
          <w:szCs w:val="20"/>
        </w:rPr>
        <w:t>secur</w:t>
      </w:r>
      <w:r w:rsidR="003E4DB8" w:rsidRPr="0070788E">
        <w:rPr>
          <w:rFonts w:ascii="Roboto" w:hAnsi="Roboto"/>
          <w:sz w:val="20"/>
          <w:szCs w:val="20"/>
        </w:rPr>
        <w:t>ing</w:t>
      </w:r>
      <w:r w:rsidR="00DE5E36" w:rsidRPr="0070788E">
        <w:rPr>
          <w:rFonts w:ascii="Roboto" w:hAnsi="Roboto"/>
          <w:sz w:val="20"/>
          <w:szCs w:val="20"/>
        </w:rPr>
        <w:t xml:space="preserve"> </w:t>
      </w:r>
      <w:r w:rsidR="006E0795" w:rsidRPr="0070788E">
        <w:rPr>
          <w:rFonts w:ascii="Roboto" w:hAnsi="Roboto"/>
          <w:sz w:val="20"/>
          <w:szCs w:val="20"/>
        </w:rPr>
        <w:t>five</w:t>
      </w:r>
      <w:r w:rsidR="00DE5E36" w:rsidRPr="0070788E">
        <w:rPr>
          <w:rFonts w:ascii="Roboto" w:hAnsi="Roboto"/>
          <w:sz w:val="20"/>
          <w:szCs w:val="20"/>
        </w:rPr>
        <w:t xml:space="preserve"> grants to </w:t>
      </w:r>
      <w:r w:rsidR="00F5542C" w:rsidRPr="0070788E">
        <w:rPr>
          <w:rFonts w:ascii="Roboto" w:hAnsi="Roboto"/>
          <w:sz w:val="20"/>
          <w:szCs w:val="20"/>
        </w:rPr>
        <w:t>build prevention programs</w:t>
      </w:r>
      <w:r w:rsidR="00EC4499" w:rsidRPr="0070788E">
        <w:rPr>
          <w:rFonts w:ascii="Roboto" w:hAnsi="Roboto"/>
          <w:sz w:val="20"/>
          <w:szCs w:val="20"/>
        </w:rPr>
        <w:t>, enhance landlord engagement efforts, increase diversion capacity across the state,</w:t>
      </w:r>
      <w:r w:rsidR="00F5542C" w:rsidRPr="0070788E">
        <w:rPr>
          <w:rFonts w:ascii="Roboto" w:hAnsi="Roboto"/>
          <w:sz w:val="20"/>
          <w:szCs w:val="20"/>
        </w:rPr>
        <w:t xml:space="preserve"> and</w:t>
      </w:r>
      <w:r w:rsidR="00EC4499" w:rsidRPr="0070788E">
        <w:rPr>
          <w:rFonts w:ascii="Roboto" w:hAnsi="Roboto"/>
          <w:sz w:val="20"/>
          <w:szCs w:val="20"/>
        </w:rPr>
        <w:t xml:space="preserve"> </w:t>
      </w:r>
      <w:r w:rsidR="00F5542C" w:rsidRPr="0070788E">
        <w:rPr>
          <w:rFonts w:ascii="Roboto" w:hAnsi="Roboto"/>
          <w:sz w:val="20"/>
          <w:szCs w:val="20"/>
        </w:rPr>
        <w:t xml:space="preserve">expand </w:t>
      </w:r>
      <w:r w:rsidR="00756A3E" w:rsidRPr="0070788E">
        <w:rPr>
          <w:rFonts w:ascii="Roboto" w:hAnsi="Roboto"/>
          <w:sz w:val="20"/>
          <w:szCs w:val="20"/>
        </w:rPr>
        <w:t xml:space="preserve">211 intake hours </w:t>
      </w:r>
      <w:r w:rsidR="00BE5126" w:rsidRPr="0070788E">
        <w:rPr>
          <w:rFonts w:ascii="Roboto" w:hAnsi="Roboto"/>
          <w:sz w:val="20"/>
          <w:szCs w:val="20"/>
        </w:rPr>
        <w:t>in the future.</w:t>
      </w:r>
    </w:p>
    <w:p w14:paraId="0D3B4DCE" w14:textId="6B69258D" w:rsidR="003E5F3C" w:rsidRPr="0070788E" w:rsidRDefault="003E5F3C" w:rsidP="0064367C">
      <w:pPr>
        <w:pStyle w:val="BodyText"/>
        <w:numPr>
          <w:ilvl w:val="0"/>
          <w:numId w:val="5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Mobilized </w:t>
      </w:r>
      <w:r w:rsidR="00D72B7A" w:rsidRPr="0070788E">
        <w:rPr>
          <w:rFonts w:ascii="Roboto" w:hAnsi="Roboto"/>
          <w:sz w:val="20"/>
          <w:szCs w:val="20"/>
        </w:rPr>
        <w:t>LUWs for Hill Day advocacy</w:t>
      </w:r>
      <w:r w:rsidR="00DB46F1" w:rsidRPr="0070788E">
        <w:rPr>
          <w:rFonts w:ascii="Roboto" w:hAnsi="Roboto"/>
          <w:sz w:val="20"/>
          <w:szCs w:val="20"/>
        </w:rPr>
        <w:t xml:space="preserve"> </w:t>
      </w:r>
      <w:r w:rsidR="00630D35" w:rsidRPr="0070788E">
        <w:rPr>
          <w:rFonts w:ascii="Roboto" w:hAnsi="Roboto"/>
          <w:sz w:val="20"/>
          <w:szCs w:val="20"/>
        </w:rPr>
        <w:t xml:space="preserve">to focus on key issues including </w:t>
      </w:r>
      <w:r w:rsidR="0001325E" w:rsidRPr="0070788E">
        <w:rPr>
          <w:rFonts w:ascii="Roboto" w:hAnsi="Roboto"/>
          <w:sz w:val="20"/>
          <w:szCs w:val="20"/>
        </w:rPr>
        <w:t xml:space="preserve">ALICE, </w:t>
      </w:r>
      <w:r w:rsidR="00CE4C82" w:rsidRPr="0070788E">
        <w:rPr>
          <w:rFonts w:ascii="Roboto" w:hAnsi="Roboto"/>
          <w:sz w:val="20"/>
          <w:szCs w:val="20"/>
        </w:rPr>
        <w:t xml:space="preserve">enactment of a state Earned Income Tax Credit, funding for PA 211, </w:t>
      </w:r>
      <w:r w:rsidR="0001325E" w:rsidRPr="0070788E">
        <w:rPr>
          <w:rFonts w:ascii="Roboto" w:hAnsi="Roboto"/>
          <w:sz w:val="20"/>
          <w:szCs w:val="20"/>
        </w:rPr>
        <w:t xml:space="preserve">and adequate investments in </w:t>
      </w:r>
      <w:proofErr w:type="gramStart"/>
      <w:r w:rsidR="0001325E" w:rsidRPr="0070788E">
        <w:rPr>
          <w:rFonts w:ascii="Roboto" w:hAnsi="Roboto"/>
          <w:sz w:val="20"/>
          <w:szCs w:val="20"/>
        </w:rPr>
        <w:t>child care</w:t>
      </w:r>
      <w:proofErr w:type="gramEnd"/>
      <w:r w:rsidR="0001325E" w:rsidRPr="0070788E">
        <w:rPr>
          <w:rFonts w:ascii="Roboto" w:hAnsi="Roboto"/>
          <w:sz w:val="20"/>
          <w:szCs w:val="20"/>
        </w:rPr>
        <w:t xml:space="preserve"> and Pre-K. </w:t>
      </w:r>
      <w:r w:rsidR="00D17018" w:rsidRPr="0070788E">
        <w:rPr>
          <w:rFonts w:ascii="Roboto" w:hAnsi="Roboto"/>
          <w:sz w:val="20"/>
          <w:szCs w:val="20"/>
        </w:rPr>
        <w:t xml:space="preserve">The day </w:t>
      </w:r>
      <w:r w:rsidR="00E83E40" w:rsidRPr="0070788E">
        <w:rPr>
          <w:rFonts w:ascii="Roboto" w:hAnsi="Roboto"/>
          <w:sz w:val="20"/>
          <w:szCs w:val="20"/>
        </w:rPr>
        <w:t>included</w:t>
      </w:r>
      <w:r w:rsidR="00905CA7" w:rsidRPr="0070788E">
        <w:rPr>
          <w:rFonts w:ascii="Roboto" w:hAnsi="Roboto"/>
          <w:sz w:val="20"/>
          <w:szCs w:val="20"/>
        </w:rPr>
        <w:t xml:space="preserve"> a press conference, meetings with 37 state legislators and a legislative reception</w:t>
      </w:r>
      <w:r w:rsidR="007F394E" w:rsidRPr="0070788E">
        <w:rPr>
          <w:rFonts w:ascii="Roboto" w:hAnsi="Roboto"/>
          <w:sz w:val="20"/>
          <w:szCs w:val="20"/>
        </w:rPr>
        <w:t xml:space="preserve"> United Way</w:t>
      </w:r>
      <w:r w:rsidR="00905CA7" w:rsidRPr="0070788E">
        <w:rPr>
          <w:rFonts w:ascii="Roboto" w:hAnsi="Roboto"/>
          <w:sz w:val="20"/>
          <w:szCs w:val="20"/>
        </w:rPr>
        <w:t xml:space="preserve"> co-hosted </w:t>
      </w:r>
      <w:r w:rsidR="007F394E" w:rsidRPr="0070788E">
        <w:rPr>
          <w:rFonts w:ascii="Roboto" w:hAnsi="Roboto"/>
          <w:sz w:val="20"/>
          <w:szCs w:val="20"/>
        </w:rPr>
        <w:t>with</w:t>
      </w:r>
      <w:r w:rsidR="00905CA7" w:rsidRPr="0070788E">
        <w:rPr>
          <w:rFonts w:ascii="Roboto" w:hAnsi="Roboto"/>
          <w:sz w:val="20"/>
          <w:szCs w:val="20"/>
        </w:rPr>
        <w:t xml:space="preserve"> the Early Learning Investment Commission</w:t>
      </w:r>
      <w:r w:rsidR="007F394E" w:rsidRPr="0070788E">
        <w:rPr>
          <w:rFonts w:ascii="Roboto" w:hAnsi="Roboto"/>
          <w:sz w:val="20"/>
          <w:szCs w:val="20"/>
        </w:rPr>
        <w:t xml:space="preserve">. </w:t>
      </w:r>
    </w:p>
    <w:p w14:paraId="7F79F5CF" w14:textId="360A9C0B" w:rsidR="00041F41" w:rsidRPr="0070788E" w:rsidRDefault="006B75AA" w:rsidP="0064367C">
      <w:pPr>
        <w:pStyle w:val="BodyText"/>
        <w:numPr>
          <w:ilvl w:val="0"/>
          <w:numId w:val="5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Developed </w:t>
      </w:r>
      <w:r w:rsidR="00E4218F" w:rsidRPr="0070788E">
        <w:rPr>
          <w:rFonts w:ascii="Roboto" w:hAnsi="Roboto"/>
          <w:sz w:val="20"/>
          <w:szCs w:val="20"/>
        </w:rPr>
        <w:t xml:space="preserve">an </w:t>
      </w:r>
      <w:r w:rsidR="00471EC6" w:rsidRPr="0070788E">
        <w:rPr>
          <w:rFonts w:ascii="Roboto" w:hAnsi="Roboto"/>
          <w:sz w:val="20"/>
          <w:szCs w:val="20"/>
        </w:rPr>
        <w:t>Equity Agenda</w:t>
      </w:r>
      <w:r w:rsidRPr="0070788E">
        <w:rPr>
          <w:rFonts w:ascii="Roboto" w:hAnsi="Roboto"/>
          <w:sz w:val="20"/>
          <w:szCs w:val="20"/>
        </w:rPr>
        <w:t>, led by the DEI Committee,</w:t>
      </w:r>
      <w:r w:rsidR="00E4218F" w:rsidRPr="0070788E">
        <w:rPr>
          <w:rFonts w:ascii="Roboto" w:hAnsi="Roboto"/>
          <w:sz w:val="20"/>
          <w:szCs w:val="20"/>
        </w:rPr>
        <w:t xml:space="preserve"> which </w:t>
      </w:r>
      <w:r w:rsidR="00434A51" w:rsidRPr="0070788E">
        <w:rPr>
          <w:rFonts w:ascii="Roboto" w:hAnsi="Roboto"/>
          <w:sz w:val="20"/>
          <w:szCs w:val="20"/>
        </w:rPr>
        <w:t xml:space="preserve">demonstrates </w:t>
      </w:r>
      <w:r w:rsidR="006D3019" w:rsidRPr="0070788E">
        <w:rPr>
          <w:rFonts w:ascii="Roboto" w:hAnsi="Roboto"/>
          <w:sz w:val="20"/>
          <w:szCs w:val="20"/>
        </w:rPr>
        <w:t>UWP and PA 211</w:t>
      </w:r>
      <w:r w:rsidR="008B3099" w:rsidRPr="0070788E">
        <w:rPr>
          <w:rFonts w:ascii="Roboto" w:hAnsi="Roboto"/>
          <w:sz w:val="20"/>
          <w:szCs w:val="20"/>
        </w:rPr>
        <w:t>’s on</w:t>
      </w:r>
      <w:r w:rsidR="00434A51" w:rsidRPr="0070788E">
        <w:rPr>
          <w:rFonts w:ascii="Roboto" w:hAnsi="Roboto"/>
          <w:sz w:val="20"/>
          <w:szCs w:val="20"/>
        </w:rPr>
        <w:t xml:space="preserve">going commitment </w:t>
      </w:r>
      <w:r w:rsidR="00D95784" w:rsidRPr="0070788E">
        <w:rPr>
          <w:rFonts w:ascii="Roboto" w:hAnsi="Roboto"/>
          <w:sz w:val="20"/>
          <w:szCs w:val="20"/>
        </w:rPr>
        <w:t>to address racism and inequity that is present in PA</w:t>
      </w:r>
      <w:r w:rsidR="009B0259" w:rsidRPr="0070788E">
        <w:rPr>
          <w:rFonts w:ascii="Roboto" w:hAnsi="Roboto"/>
          <w:sz w:val="20"/>
          <w:szCs w:val="20"/>
        </w:rPr>
        <w:t xml:space="preserve">. </w:t>
      </w:r>
      <w:r w:rsidR="008B3099" w:rsidRPr="0070788E">
        <w:rPr>
          <w:rFonts w:ascii="Roboto" w:hAnsi="Roboto"/>
          <w:sz w:val="20"/>
          <w:szCs w:val="20"/>
        </w:rPr>
        <w:t xml:space="preserve">The </w:t>
      </w:r>
      <w:r w:rsidR="00FF7E8E" w:rsidRPr="0070788E">
        <w:rPr>
          <w:rFonts w:ascii="Roboto" w:hAnsi="Roboto"/>
          <w:sz w:val="20"/>
          <w:szCs w:val="20"/>
        </w:rPr>
        <w:t>Equity Agenda</w:t>
      </w:r>
      <w:r w:rsidR="00060B3B" w:rsidRPr="0070788E">
        <w:rPr>
          <w:rFonts w:ascii="Roboto" w:hAnsi="Roboto"/>
          <w:sz w:val="20"/>
          <w:szCs w:val="20"/>
        </w:rPr>
        <w:t xml:space="preserve"> is a living document which</w:t>
      </w:r>
      <w:r w:rsidR="008B3099" w:rsidRPr="0070788E">
        <w:rPr>
          <w:rFonts w:ascii="Roboto" w:hAnsi="Roboto"/>
          <w:sz w:val="20"/>
          <w:szCs w:val="20"/>
        </w:rPr>
        <w:t xml:space="preserve"> articulates our contributions to </w:t>
      </w:r>
      <w:r w:rsidR="00092D91" w:rsidRPr="0070788E">
        <w:rPr>
          <w:rFonts w:ascii="Roboto" w:hAnsi="Roboto"/>
          <w:sz w:val="20"/>
          <w:szCs w:val="20"/>
        </w:rPr>
        <w:t>crea</w:t>
      </w:r>
      <w:r w:rsidR="009D7677" w:rsidRPr="0070788E">
        <w:rPr>
          <w:rFonts w:ascii="Roboto" w:hAnsi="Roboto"/>
          <w:sz w:val="20"/>
          <w:szCs w:val="20"/>
        </w:rPr>
        <w:t>t</w:t>
      </w:r>
      <w:r w:rsidR="00092D91" w:rsidRPr="0070788E">
        <w:rPr>
          <w:rFonts w:ascii="Roboto" w:hAnsi="Roboto"/>
          <w:sz w:val="20"/>
          <w:szCs w:val="20"/>
        </w:rPr>
        <w:t xml:space="preserve">e a Pennsylvania where all people can thrive. </w:t>
      </w:r>
    </w:p>
    <w:p w14:paraId="2668A75E" w14:textId="625B930D" w:rsidR="00020B38" w:rsidRPr="0070788E" w:rsidRDefault="00754454" w:rsidP="0064367C">
      <w:pPr>
        <w:pStyle w:val="BodyText"/>
        <w:numPr>
          <w:ilvl w:val="0"/>
          <w:numId w:val="5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>Collaborated</w:t>
      </w:r>
      <w:r w:rsidR="00B25E9F" w:rsidRPr="0070788E">
        <w:rPr>
          <w:rFonts w:ascii="Roboto" w:hAnsi="Roboto"/>
          <w:sz w:val="20"/>
          <w:szCs w:val="20"/>
        </w:rPr>
        <w:t xml:space="preserve"> with </w:t>
      </w:r>
      <w:r w:rsidR="00285399" w:rsidRPr="0070788E">
        <w:rPr>
          <w:rFonts w:ascii="Roboto" w:hAnsi="Roboto"/>
          <w:sz w:val="20"/>
          <w:szCs w:val="20"/>
        </w:rPr>
        <w:t>program partners to deploy and operationalize a pilot program in Lancaster County for the Benefit Cliff Calculator</w:t>
      </w:r>
      <w:r w:rsidR="00060B3B" w:rsidRPr="0070788E">
        <w:rPr>
          <w:rFonts w:ascii="Roboto" w:hAnsi="Roboto"/>
          <w:sz w:val="20"/>
          <w:szCs w:val="20"/>
        </w:rPr>
        <w:t>, developed with pro bono support from Deloitte to</w:t>
      </w:r>
      <w:r w:rsidR="00DD4C3D" w:rsidRPr="0070788E">
        <w:rPr>
          <w:rFonts w:ascii="Roboto" w:hAnsi="Roboto"/>
          <w:sz w:val="20"/>
          <w:szCs w:val="20"/>
        </w:rPr>
        <w:t xml:space="preserve"> provide </w:t>
      </w:r>
      <w:proofErr w:type="gramStart"/>
      <w:r w:rsidR="00DD4C3D" w:rsidRPr="0070788E">
        <w:rPr>
          <w:rFonts w:ascii="Roboto" w:hAnsi="Roboto"/>
          <w:sz w:val="20"/>
          <w:szCs w:val="20"/>
        </w:rPr>
        <w:t>factual information</w:t>
      </w:r>
      <w:proofErr w:type="gramEnd"/>
      <w:r w:rsidR="00DD4C3D" w:rsidRPr="0070788E">
        <w:rPr>
          <w:rFonts w:ascii="Roboto" w:hAnsi="Roboto"/>
          <w:sz w:val="20"/>
          <w:szCs w:val="20"/>
        </w:rPr>
        <w:t xml:space="preserve"> about eligibility for public benefits. </w:t>
      </w:r>
      <w:r w:rsidR="008C1C94" w:rsidRPr="0070788E">
        <w:rPr>
          <w:rFonts w:ascii="Roboto" w:hAnsi="Roboto"/>
          <w:sz w:val="20"/>
          <w:szCs w:val="20"/>
        </w:rPr>
        <w:t xml:space="preserve">Based on feedback from </w:t>
      </w:r>
      <w:r w:rsidR="00031312" w:rsidRPr="0070788E">
        <w:rPr>
          <w:rFonts w:ascii="Roboto" w:hAnsi="Roboto"/>
          <w:sz w:val="20"/>
          <w:szCs w:val="20"/>
        </w:rPr>
        <w:t xml:space="preserve">the pilot, UWP </w:t>
      </w:r>
      <w:r w:rsidR="00D817BE" w:rsidRPr="0070788E">
        <w:rPr>
          <w:rFonts w:ascii="Roboto" w:hAnsi="Roboto"/>
          <w:sz w:val="20"/>
          <w:szCs w:val="20"/>
        </w:rPr>
        <w:t xml:space="preserve">has set goals to </w:t>
      </w:r>
      <w:r w:rsidR="00E44E15" w:rsidRPr="0070788E">
        <w:rPr>
          <w:rFonts w:ascii="Roboto" w:hAnsi="Roboto"/>
          <w:sz w:val="20"/>
          <w:szCs w:val="20"/>
        </w:rPr>
        <w:t>scale and expand the calculator for statewide availability</w:t>
      </w:r>
      <w:r w:rsidR="00BF38AD" w:rsidRPr="0070788E">
        <w:rPr>
          <w:rFonts w:ascii="Roboto" w:hAnsi="Roboto"/>
          <w:sz w:val="20"/>
          <w:szCs w:val="20"/>
        </w:rPr>
        <w:t xml:space="preserve"> through </w:t>
      </w:r>
      <w:r w:rsidR="006965FA" w:rsidRPr="0070788E">
        <w:rPr>
          <w:rFonts w:ascii="Roboto" w:hAnsi="Roboto"/>
          <w:sz w:val="20"/>
          <w:szCs w:val="20"/>
        </w:rPr>
        <w:t>LUWs</w:t>
      </w:r>
      <w:r w:rsidR="000A3E47" w:rsidRPr="0070788E">
        <w:rPr>
          <w:rFonts w:ascii="Roboto" w:hAnsi="Roboto"/>
          <w:sz w:val="20"/>
          <w:szCs w:val="20"/>
        </w:rPr>
        <w:t>, and expanded partnerships with</w:t>
      </w:r>
      <w:r w:rsidR="00F204D6" w:rsidRPr="0070788E">
        <w:rPr>
          <w:rFonts w:ascii="Roboto" w:hAnsi="Roboto"/>
          <w:sz w:val="20"/>
          <w:szCs w:val="20"/>
        </w:rPr>
        <w:t xml:space="preserve"> Community Action, Housing Authorit</w:t>
      </w:r>
      <w:r w:rsidR="006965FA" w:rsidRPr="0070788E">
        <w:rPr>
          <w:rFonts w:ascii="Roboto" w:hAnsi="Roboto"/>
          <w:sz w:val="20"/>
          <w:szCs w:val="20"/>
        </w:rPr>
        <w:t>ies</w:t>
      </w:r>
      <w:r w:rsidR="00F204D6" w:rsidRPr="0070788E">
        <w:rPr>
          <w:rFonts w:ascii="Roboto" w:hAnsi="Roboto"/>
          <w:sz w:val="20"/>
          <w:szCs w:val="20"/>
        </w:rPr>
        <w:t xml:space="preserve">, and </w:t>
      </w:r>
      <w:r w:rsidR="00632A0A" w:rsidRPr="0070788E">
        <w:rPr>
          <w:rFonts w:ascii="Roboto" w:hAnsi="Roboto"/>
          <w:sz w:val="20"/>
          <w:szCs w:val="20"/>
        </w:rPr>
        <w:t>Head Start networks.</w:t>
      </w:r>
    </w:p>
    <w:p w14:paraId="2F73ECA3" w14:textId="431795E3" w:rsidR="0036549B" w:rsidRPr="0070788E" w:rsidRDefault="0036549B" w:rsidP="0064367C">
      <w:pPr>
        <w:pStyle w:val="BodyText"/>
        <w:numPr>
          <w:ilvl w:val="0"/>
          <w:numId w:val="5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Served as the lead partner for the COVID-19 LIVE PA grant to distribute over $600,000 into local communities with a goal to increase immunizations for hard-to-reach, vulnerable populations. </w:t>
      </w:r>
    </w:p>
    <w:p w14:paraId="0E2D4DAB" w14:textId="3E8008E6" w:rsidR="00BF3505" w:rsidRPr="0070788E" w:rsidRDefault="00BF3505" w:rsidP="0064367C">
      <w:pPr>
        <w:pStyle w:val="BodyText"/>
        <w:numPr>
          <w:ilvl w:val="0"/>
          <w:numId w:val="5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Served as </w:t>
      </w:r>
      <w:r w:rsidR="00AF20F2" w:rsidRPr="0070788E">
        <w:rPr>
          <w:rFonts w:ascii="Roboto" w:hAnsi="Roboto"/>
          <w:sz w:val="20"/>
          <w:szCs w:val="20"/>
        </w:rPr>
        <w:t>s</w:t>
      </w:r>
      <w:r w:rsidRPr="0070788E">
        <w:rPr>
          <w:rFonts w:ascii="Roboto" w:hAnsi="Roboto"/>
          <w:sz w:val="20"/>
          <w:szCs w:val="20"/>
        </w:rPr>
        <w:t xml:space="preserve">ubject </w:t>
      </w:r>
      <w:r w:rsidR="00AF20F2" w:rsidRPr="0070788E">
        <w:rPr>
          <w:rFonts w:ascii="Roboto" w:hAnsi="Roboto"/>
          <w:sz w:val="20"/>
          <w:szCs w:val="20"/>
        </w:rPr>
        <w:t>m</w:t>
      </w:r>
      <w:r w:rsidRPr="0070788E">
        <w:rPr>
          <w:rFonts w:ascii="Roboto" w:hAnsi="Roboto"/>
          <w:sz w:val="20"/>
          <w:szCs w:val="20"/>
        </w:rPr>
        <w:t xml:space="preserve">atter </w:t>
      </w:r>
      <w:r w:rsidR="00AF20F2" w:rsidRPr="0070788E">
        <w:rPr>
          <w:rFonts w:ascii="Roboto" w:hAnsi="Roboto"/>
          <w:sz w:val="20"/>
          <w:szCs w:val="20"/>
        </w:rPr>
        <w:t>e</w:t>
      </w:r>
      <w:r w:rsidRPr="0070788E">
        <w:rPr>
          <w:rFonts w:ascii="Roboto" w:hAnsi="Roboto"/>
          <w:sz w:val="20"/>
          <w:szCs w:val="20"/>
        </w:rPr>
        <w:t xml:space="preserve">xperts for </w:t>
      </w:r>
      <w:r w:rsidR="00B36552" w:rsidRPr="0070788E">
        <w:rPr>
          <w:rFonts w:ascii="Roboto" w:hAnsi="Roboto"/>
          <w:sz w:val="20"/>
          <w:szCs w:val="20"/>
        </w:rPr>
        <w:t>h</w:t>
      </w:r>
      <w:r w:rsidRPr="0070788E">
        <w:rPr>
          <w:rFonts w:ascii="Roboto" w:hAnsi="Roboto"/>
          <w:sz w:val="20"/>
          <w:szCs w:val="20"/>
        </w:rPr>
        <w:t xml:space="preserve">ousing </w:t>
      </w:r>
      <w:r w:rsidR="00B36552" w:rsidRPr="0070788E">
        <w:rPr>
          <w:rFonts w:ascii="Roboto" w:hAnsi="Roboto"/>
          <w:sz w:val="20"/>
          <w:szCs w:val="20"/>
        </w:rPr>
        <w:t xml:space="preserve">solutions </w:t>
      </w:r>
      <w:r w:rsidRPr="0070788E">
        <w:rPr>
          <w:rFonts w:ascii="Roboto" w:hAnsi="Roboto"/>
          <w:sz w:val="20"/>
          <w:szCs w:val="20"/>
        </w:rPr>
        <w:t xml:space="preserve">and </w:t>
      </w:r>
      <w:r w:rsidR="00095D31" w:rsidRPr="0070788E">
        <w:rPr>
          <w:rFonts w:ascii="Roboto" w:hAnsi="Roboto"/>
          <w:sz w:val="20"/>
          <w:szCs w:val="20"/>
        </w:rPr>
        <w:t>communications efforts</w:t>
      </w:r>
      <w:r w:rsidR="00B36552" w:rsidRPr="0070788E">
        <w:rPr>
          <w:rFonts w:ascii="Roboto" w:hAnsi="Roboto"/>
          <w:sz w:val="20"/>
          <w:szCs w:val="20"/>
        </w:rPr>
        <w:t xml:space="preserve"> </w:t>
      </w:r>
      <w:r w:rsidRPr="0070788E">
        <w:rPr>
          <w:rFonts w:ascii="Roboto" w:hAnsi="Roboto"/>
          <w:sz w:val="20"/>
          <w:szCs w:val="20"/>
        </w:rPr>
        <w:t xml:space="preserve">for </w:t>
      </w:r>
      <w:r w:rsidR="00C844E0" w:rsidRPr="0070788E">
        <w:rPr>
          <w:rFonts w:ascii="Roboto" w:hAnsi="Roboto"/>
          <w:sz w:val="20"/>
          <w:szCs w:val="20"/>
        </w:rPr>
        <w:t xml:space="preserve">Pennsylvania </w:t>
      </w:r>
      <w:r w:rsidRPr="0070788E">
        <w:rPr>
          <w:rFonts w:ascii="Roboto" w:hAnsi="Roboto"/>
          <w:sz w:val="20"/>
          <w:szCs w:val="20"/>
        </w:rPr>
        <w:t>Department of Aging</w:t>
      </w:r>
      <w:r w:rsidR="001121A5" w:rsidRPr="0070788E">
        <w:rPr>
          <w:rFonts w:ascii="Roboto" w:hAnsi="Roboto"/>
          <w:sz w:val="20"/>
          <w:szCs w:val="20"/>
        </w:rPr>
        <w:t>’s</w:t>
      </w:r>
      <w:r w:rsidR="00621C9F" w:rsidRPr="0070788E">
        <w:rPr>
          <w:rFonts w:ascii="Roboto" w:hAnsi="Roboto"/>
          <w:sz w:val="20"/>
          <w:szCs w:val="20"/>
        </w:rPr>
        <w:t xml:space="preserve"> </w:t>
      </w:r>
      <w:r w:rsidR="003A5B3F" w:rsidRPr="0070788E">
        <w:rPr>
          <w:rFonts w:ascii="Roboto" w:hAnsi="Roboto"/>
          <w:sz w:val="20"/>
          <w:szCs w:val="20"/>
        </w:rPr>
        <w:t xml:space="preserve">Master Plan for Older </w:t>
      </w:r>
      <w:r w:rsidR="001121A5" w:rsidRPr="0070788E">
        <w:rPr>
          <w:rFonts w:ascii="Roboto" w:hAnsi="Roboto"/>
          <w:sz w:val="20"/>
          <w:szCs w:val="20"/>
        </w:rPr>
        <w:t>Adults</w:t>
      </w:r>
      <w:r w:rsidR="009B4498" w:rsidRPr="0070788E">
        <w:rPr>
          <w:rFonts w:ascii="Roboto" w:hAnsi="Roboto"/>
          <w:sz w:val="20"/>
          <w:szCs w:val="20"/>
        </w:rPr>
        <w:t xml:space="preserve"> </w:t>
      </w:r>
    </w:p>
    <w:p w14:paraId="4AE3962C" w14:textId="09AFD7BE" w:rsidR="00E4218F" w:rsidRPr="0070788E" w:rsidRDefault="00AE564F" w:rsidP="0064367C">
      <w:pPr>
        <w:pStyle w:val="BodyText"/>
        <w:numPr>
          <w:ilvl w:val="0"/>
          <w:numId w:val="5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Shaped the partnership </w:t>
      </w:r>
      <w:r w:rsidR="005938FC" w:rsidRPr="0070788E">
        <w:rPr>
          <w:rFonts w:ascii="Roboto" w:hAnsi="Roboto"/>
          <w:sz w:val="20"/>
          <w:szCs w:val="20"/>
        </w:rPr>
        <w:t xml:space="preserve">between United Way Worldwide, state associations, and local United Way members, </w:t>
      </w:r>
      <w:r w:rsidR="006E132A" w:rsidRPr="0070788E">
        <w:rPr>
          <w:rFonts w:ascii="Roboto" w:hAnsi="Roboto"/>
          <w:sz w:val="20"/>
          <w:szCs w:val="20"/>
        </w:rPr>
        <w:t>and guid</w:t>
      </w:r>
      <w:r w:rsidR="00DD40B2" w:rsidRPr="0070788E">
        <w:rPr>
          <w:rFonts w:ascii="Roboto" w:hAnsi="Roboto"/>
          <w:sz w:val="20"/>
          <w:szCs w:val="20"/>
        </w:rPr>
        <w:t>ed</w:t>
      </w:r>
      <w:r w:rsidR="006E132A" w:rsidRPr="0070788E">
        <w:rPr>
          <w:rFonts w:ascii="Roboto" w:hAnsi="Roboto"/>
          <w:sz w:val="20"/>
          <w:szCs w:val="20"/>
        </w:rPr>
        <w:t xml:space="preserve"> the national strategy for 211</w:t>
      </w:r>
      <w:r w:rsidR="00DD40B2" w:rsidRPr="0070788E">
        <w:rPr>
          <w:rFonts w:ascii="Roboto" w:hAnsi="Roboto"/>
          <w:sz w:val="20"/>
          <w:szCs w:val="20"/>
        </w:rPr>
        <w:t xml:space="preserve">, with leadership provided by UWP’s President, Public Policy </w:t>
      </w:r>
      <w:proofErr w:type="gramStart"/>
      <w:r w:rsidR="00DD40B2" w:rsidRPr="0070788E">
        <w:rPr>
          <w:rFonts w:ascii="Roboto" w:hAnsi="Roboto"/>
          <w:sz w:val="20"/>
          <w:szCs w:val="20"/>
        </w:rPr>
        <w:t>Director</w:t>
      </w:r>
      <w:proofErr w:type="gramEnd"/>
      <w:r w:rsidR="00DD40B2" w:rsidRPr="0070788E">
        <w:rPr>
          <w:rFonts w:ascii="Roboto" w:hAnsi="Roboto"/>
          <w:sz w:val="20"/>
          <w:szCs w:val="20"/>
        </w:rPr>
        <w:t xml:space="preserve"> and Vice President of PA 21</w:t>
      </w:r>
      <w:r w:rsidR="00476D83" w:rsidRPr="0070788E">
        <w:rPr>
          <w:rFonts w:ascii="Roboto" w:hAnsi="Roboto"/>
          <w:sz w:val="20"/>
          <w:szCs w:val="20"/>
        </w:rPr>
        <w:t xml:space="preserve">1. </w:t>
      </w:r>
    </w:p>
    <w:p w14:paraId="3E1AA4C7" w14:textId="77777777" w:rsidR="003E5F3C" w:rsidRPr="0070788E" w:rsidRDefault="003E5F3C" w:rsidP="0064367C">
      <w:pPr>
        <w:pStyle w:val="BodyText"/>
        <w:ind w:left="270" w:hanging="270"/>
        <w:rPr>
          <w:rFonts w:ascii="Roboto" w:hAnsi="Roboto"/>
          <w:sz w:val="20"/>
          <w:szCs w:val="20"/>
        </w:rPr>
      </w:pPr>
    </w:p>
    <w:p w14:paraId="73C9092B" w14:textId="77777777" w:rsidR="003E5F3C" w:rsidRPr="0070788E" w:rsidRDefault="003E5F3C" w:rsidP="0064367C">
      <w:pPr>
        <w:pStyle w:val="BodyText"/>
        <w:ind w:left="270" w:hanging="270"/>
        <w:rPr>
          <w:rFonts w:ascii="Roboto" w:hAnsi="Roboto"/>
          <w:b/>
          <w:bCs/>
          <w:sz w:val="20"/>
          <w:szCs w:val="20"/>
        </w:rPr>
      </w:pPr>
      <w:r w:rsidRPr="0070788E">
        <w:rPr>
          <w:rFonts w:ascii="Roboto" w:hAnsi="Roboto"/>
          <w:b/>
          <w:bCs/>
          <w:sz w:val="20"/>
          <w:szCs w:val="20"/>
        </w:rPr>
        <w:t>Supporting LUW Members</w:t>
      </w:r>
    </w:p>
    <w:p w14:paraId="5B67CD74" w14:textId="4942EB28" w:rsidR="00041F41" w:rsidRPr="0070788E" w:rsidRDefault="00041F41" w:rsidP="0064367C">
      <w:pPr>
        <w:pStyle w:val="BodyText"/>
        <w:numPr>
          <w:ilvl w:val="0"/>
          <w:numId w:val="9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Drew down unclaimed property from PA Treasury on behalf of PA United Ways, resulting in a total of </w:t>
      </w:r>
      <w:r w:rsidR="008A67BB" w:rsidRPr="0070788E">
        <w:rPr>
          <w:rFonts w:ascii="Roboto" w:hAnsi="Roboto"/>
          <w:sz w:val="20"/>
          <w:szCs w:val="20"/>
        </w:rPr>
        <w:t>$</w:t>
      </w:r>
      <w:r w:rsidR="00FC4D69" w:rsidRPr="0070788E">
        <w:rPr>
          <w:rFonts w:ascii="Roboto" w:hAnsi="Roboto"/>
          <w:sz w:val="20"/>
          <w:szCs w:val="20"/>
        </w:rPr>
        <w:t>161,77</w:t>
      </w:r>
      <w:r w:rsidR="00FE4081" w:rsidRPr="0070788E">
        <w:rPr>
          <w:rFonts w:ascii="Roboto" w:hAnsi="Roboto"/>
          <w:sz w:val="20"/>
          <w:szCs w:val="20"/>
        </w:rPr>
        <w:t>8</w:t>
      </w:r>
      <w:r w:rsidRPr="0070788E">
        <w:rPr>
          <w:rFonts w:ascii="Roboto" w:hAnsi="Roboto"/>
          <w:sz w:val="20"/>
          <w:szCs w:val="20"/>
        </w:rPr>
        <w:t xml:space="preserve"> in funds being returned to </w:t>
      </w:r>
      <w:r w:rsidR="00FC4D69" w:rsidRPr="0070788E">
        <w:rPr>
          <w:rFonts w:ascii="Roboto" w:hAnsi="Roboto"/>
          <w:sz w:val="20"/>
          <w:szCs w:val="20"/>
        </w:rPr>
        <w:t xml:space="preserve">31 </w:t>
      </w:r>
      <w:r w:rsidRPr="0070788E">
        <w:rPr>
          <w:rFonts w:ascii="Roboto" w:hAnsi="Roboto"/>
          <w:sz w:val="20"/>
          <w:szCs w:val="20"/>
        </w:rPr>
        <w:t xml:space="preserve">local United Ways. </w:t>
      </w:r>
    </w:p>
    <w:p w14:paraId="6D72F3A2" w14:textId="4A29E2C5" w:rsidR="00476D83" w:rsidRPr="0070788E" w:rsidRDefault="00476D83" w:rsidP="0064367C">
      <w:pPr>
        <w:pStyle w:val="BodyText"/>
        <w:numPr>
          <w:ilvl w:val="0"/>
          <w:numId w:val="9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Provided </w:t>
      </w:r>
      <w:r w:rsidR="00C5184A" w:rsidRPr="0070788E">
        <w:rPr>
          <w:rFonts w:ascii="Roboto" w:hAnsi="Roboto"/>
          <w:sz w:val="20"/>
          <w:szCs w:val="20"/>
        </w:rPr>
        <w:t xml:space="preserve">orientation and onboarding support to </w:t>
      </w:r>
      <w:r w:rsidR="00102210" w:rsidRPr="0070788E">
        <w:rPr>
          <w:rFonts w:ascii="Roboto" w:hAnsi="Roboto"/>
          <w:sz w:val="20"/>
          <w:szCs w:val="20"/>
        </w:rPr>
        <w:t>7</w:t>
      </w:r>
      <w:r w:rsidR="00C5184A" w:rsidRPr="0070788E">
        <w:rPr>
          <w:rFonts w:ascii="Roboto" w:hAnsi="Roboto"/>
          <w:sz w:val="20"/>
          <w:szCs w:val="20"/>
        </w:rPr>
        <w:t xml:space="preserve"> new Executive Directors/ CEOs who </w:t>
      </w:r>
      <w:r w:rsidR="00FC2AB2" w:rsidRPr="0070788E">
        <w:rPr>
          <w:rFonts w:ascii="Roboto" w:hAnsi="Roboto"/>
          <w:sz w:val="20"/>
          <w:szCs w:val="20"/>
        </w:rPr>
        <w:t xml:space="preserve">joined the PA United Way network in 2023. </w:t>
      </w:r>
    </w:p>
    <w:p w14:paraId="58163BDC" w14:textId="1D38975C" w:rsidR="006632DA" w:rsidRPr="0070788E" w:rsidRDefault="006632DA" w:rsidP="0064367C">
      <w:pPr>
        <w:pStyle w:val="BodyText"/>
        <w:numPr>
          <w:ilvl w:val="0"/>
          <w:numId w:val="9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Supported the network to develop a stronger understanding of the ways in which broadband expansion investments </w:t>
      </w:r>
      <w:r w:rsidR="007F7256" w:rsidRPr="0070788E">
        <w:rPr>
          <w:rFonts w:ascii="Roboto" w:hAnsi="Roboto"/>
          <w:sz w:val="20"/>
          <w:szCs w:val="20"/>
        </w:rPr>
        <w:t xml:space="preserve">intersect with health access, educational </w:t>
      </w:r>
      <w:proofErr w:type="gramStart"/>
      <w:r w:rsidR="007F7256" w:rsidRPr="0070788E">
        <w:rPr>
          <w:rFonts w:ascii="Roboto" w:hAnsi="Roboto"/>
          <w:sz w:val="20"/>
          <w:szCs w:val="20"/>
        </w:rPr>
        <w:t>opportunities</w:t>
      </w:r>
      <w:proofErr w:type="gramEnd"/>
      <w:r w:rsidR="007F7256" w:rsidRPr="0070788E">
        <w:rPr>
          <w:rFonts w:ascii="Roboto" w:hAnsi="Roboto"/>
          <w:sz w:val="20"/>
          <w:szCs w:val="20"/>
        </w:rPr>
        <w:t xml:space="preserve"> and financial stability, and how United Ways can play a convenor role in their communities</w:t>
      </w:r>
      <w:r w:rsidR="00994577" w:rsidRPr="0070788E">
        <w:rPr>
          <w:rFonts w:ascii="Roboto" w:hAnsi="Roboto"/>
          <w:sz w:val="20"/>
          <w:szCs w:val="20"/>
        </w:rPr>
        <w:t>.</w:t>
      </w:r>
    </w:p>
    <w:p w14:paraId="5B74BCF4" w14:textId="16279EE0" w:rsidR="003E5F3C" w:rsidRPr="0070788E" w:rsidRDefault="003E5F3C" w:rsidP="0064367C">
      <w:pPr>
        <w:pStyle w:val="BodyText"/>
        <w:numPr>
          <w:ilvl w:val="0"/>
          <w:numId w:val="9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Hosted a successful conference in </w:t>
      </w:r>
      <w:r w:rsidR="00041F41" w:rsidRPr="0070788E">
        <w:rPr>
          <w:rFonts w:ascii="Roboto" w:hAnsi="Roboto"/>
          <w:sz w:val="20"/>
          <w:szCs w:val="20"/>
        </w:rPr>
        <w:t>Lancaster, PA</w:t>
      </w:r>
      <w:r w:rsidR="009C7CB3" w:rsidRPr="0070788E">
        <w:rPr>
          <w:rFonts w:ascii="Roboto" w:hAnsi="Roboto"/>
          <w:sz w:val="20"/>
          <w:szCs w:val="20"/>
        </w:rPr>
        <w:t xml:space="preserve"> with largest </w:t>
      </w:r>
      <w:r w:rsidR="00502342" w:rsidRPr="0070788E">
        <w:rPr>
          <w:rFonts w:ascii="Roboto" w:hAnsi="Roboto"/>
          <w:sz w:val="20"/>
          <w:szCs w:val="20"/>
        </w:rPr>
        <w:t>number of attendees to date</w:t>
      </w:r>
      <w:r w:rsidR="00921E6A" w:rsidRPr="0070788E">
        <w:rPr>
          <w:rFonts w:ascii="Roboto" w:hAnsi="Roboto"/>
          <w:sz w:val="20"/>
          <w:szCs w:val="20"/>
        </w:rPr>
        <w:t>.</w:t>
      </w:r>
    </w:p>
    <w:p w14:paraId="32F57636" w14:textId="0150C992" w:rsidR="007551D6" w:rsidRPr="0070788E" w:rsidRDefault="007551D6" w:rsidP="0064367C">
      <w:pPr>
        <w:pStyle w:val="BodyText"/>
        <w:numPr>
          <w:ilvl w:val="0"/>
          <w:numId w:val="9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Organized </w:t>
      </w:r>
      <w:r w:rsidR="00417661" w:rsidRPr="0070788E">
        <w:rPr>
          <w:rFonts w:ascii="Roboto" w:hAnsi="Roboto"/>
          <w:sz w:val="20"/>
          <w:szCs w:val="20"/>
        </w:rPr>
        <w:t>three Equity Series opportunities for LUWs in partnership with Pocono Mountain</w:t>
      </w:r>
      <w:r w:rsidR="001D502C" w:rsidRPr="0070788E">
        <w:rPr>
          <w:rFonts w:ascii="Roboto" w:hAnsi="Roboto"/>
          <w:sz w:val="20"/>
          <w:szCs w:val="20"/>
        </w:rPr>
        <w:t>s</w:t>
      </w:r>
      <w:r w:rsidR="00417661" w:rsidRPr="0070788E">
        <w:rPr>
          <w:rFonts w:ascii="Roboto" w:hAnsi="Roboto"/>
          <w:sz w:val="20"/>
          <w:szCs w:val="20"/>
        </w:rPr>
        <w:t xml:space="preserve"> United Way </w:t>
      </w:r>
      <w:r w:rsidR="00921E6A" w:rsidRPr="0070788E">
        <w:rPr>
          <w:rFonts w:ascii="Roboto" w:hAnsi="Roboto"/>
          <w:sz w:val="20"/>
          <w:szCs w:val="20"/>
        </w:rPr>
        <w:t>and the support of Verizon.</w:t>
      </w:r>
      <w:r w:rsidR="00ED34C1" w:rsidRPr="0070788E">
        <w:rPr>
          <w:rFonts w:ascii="Roboto" w:hAnsi="Roboto"/>
          <w:sz w:val="20"/>
          <w:szCs w:val="20"/>
        </w:rPr>
        <w:t xml:space="preserve"> </w:t>
      </w:r>
      <w:r w:rsidR="009F5F24" w:rsidRPr="0070788E">
        <w:rPr>
          <w:rFonts w:ascii="Roboto" w:hAnsi="Roboto"/>
          <w:sz w:val="20"/>
          <w:szCs w:val="20"/>
        </w:rPr>
        <w:t>Eight</w:t>
      </w:r>
      <w:r w:rsidR="00C21B83" w:rsidRPr="0070788E">
        <w:rPr>
          <w:rFonts w:ascii="Roboto" w:hAnsi="Roboto"/>
          <w:sz w:val="20"/>
          <w:szCs w:val="20"/>
        </w:rPr>
        <w:t xml:space="preserve">y LUW staff members </w:t>
      </w:r>
      <w:r w:rsidR="00B744AB" w:rsidRPr="0070788E">
        <w:rPr>
          <w:rFonts w:ascii="Roboto" w:hAnsi="Roboto"/>
          <w:sz w:val="20"/>
          <w:szCs w:val="20"/>
        </w:rPr>
        <w:t>attended the sessions.</w:t>
      </w:r>
    </w:p>
    <w:p w14:paraId="24373E5C" w14:textId="77777777" w:rsidR="00771E94" w:rsidRPr="0070788E" w:rsidRDefault="00771E94" w:rsidP="0064367C">
      <w:pPr>
        <w:pStyle w:val="BodyText"/>
        <w:ind w:left="270" w:hanging="270"/>
        <w:rPr>
          <w:rFonts w:ascii="Roboto" w:hAnsi="Roboto"/>
          <w:sz w:val="20"/>
          <w:szCs w:val="20"/>
        </w:rPr>
      </w:pPr>
    </w:p>
    <w:p w14:paraId="202961A0" w14:textId="77777777" w:rsidR="003E5F3C" w:rsidRPr="0070788E" w:rsidRDefault="003E5F3C" w:rsidP="0064367C">
      <w:pPr>
        <w:pStyle w:val="BodyText"/>
        <w:ind w:left="270" w:hanging="270"/>
        <w:rPr>
          <w:rFonts w:ascii="Roboto" w:hAnsi="Roboto"/>
          <w:b/>
          <w:bCs/>
          <w:sz w:val="20"/>
          <w:szCs w:val="20"/>
        </w:rPr>
      </w:pPr>
      <w:r w:rsidRPr="0070788E">
        <w:rPr>
          <w:rFonts w:ascii="Roboto" w:hAnsi="Roboto"/>
          <w:b/>
          <w:bCs/>
          <w:sz w:val="20"/>
          <w:szCs w:val="20"/>
        </w:rPr>
        <w:t>Policy and Advocacy for PA Network Priorities</w:t>
      </w:r>
    </w:p>
    <w:p w14:paraId="6E92E7D3" w14:textId="153FDAE6" w:rsidR="003E5F3C" w:rsidRPr="0070788E" w:rsidRDefault="000C0CC1" w:rsidP="0064367C">
      <w:pPr>
        <w:pStyle w:val="BodyText"/>
        <w:numPr>
          <w:ilvl w:val="0"/>
          <w:numId w:val="12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Advanced legislation to enact a </w:t>
      </w:r>
      <w:r w:rsidR="00740595" w:rsidRPr="0070788E">
        <w:rPr>
          <w:rFonts w:ascii="Roboto" w:hAnsi="Roboto"/>
          <w:sz w:val="20"/>
          <w:szCs w:val="20"/>
        </w:rPr>
        <w:t>state Earned Income Tax Credit</w:t>
      </w:r>
      <w:r w:rsidRPr="0070788E">
        <w:rPr>
          <w:rFonts w:ascii="Roboto" w:hAnsi="Roboto"/>
          <w:sz w:val="20"/>
          <w:szCs w:val="20"/>
        </w:rPr>
        <w:t xml:space="preserve"> with significant steps which included</w:t>
      </w:r>
      <w:r w:rsidR="00740595" w:rsidRPr="0070788E">
        <w:rPr>
          <w:rFonts w:ascii="Roboto" w:hAnsi="Roboto"/>
          <w:sz w:val="20"/>
          <w:szCs w:val="20"/>
        </w:rPr>
        <w:t xml:space="preserve"> </w:t>
      </w:r>
      <w:r w:rsidR="009E133F">
        <w:rPr>
          <w:rFonts w:ascii="Roboto" w:hAnsi="Roboto"/>
          <w:sz w:val="20"/>
          <w:szCs w:val="20"/>
        </w:rPr>
        <w:t xml:space="preserve">introduction of UWP’s proposal in both chambers (prime Sponsors Representative Christine Sappy, Senator Lynda Culver and Senator Judy Schwank), and </w:t>
      </w:r>
      <w:r w:rsidR="00CE5BB4" w:rsidRPr="0070788E">
        <w:rPr>
          <w:rFonts w:ascii="Roboto" w:hAnsi="Roboto"/>
          <w:sz w:val="20"/>
          <w:szCs w:val="20"/>
        </w:rPr>
        <w:t xml:space="preserve">passage </w:t>
      </w:r>
      <w:r w:rsidR="009E133F">
        <w:rPr>
          <w:rFonts w:ascii="Roboto" w:hAnsi="Roboto"/>
          <w:sz w:val="20"/>
          <w:szCs w:val="20"/>
        </w:rPr>
        <w:t xml:space="preserve">of HB 1272 </w:t>
      </w:r>
      <w:r w:rsidR="00CE5BB4" w:rsidRPr="0070788E">
        <w:rPr>
          <w:rFonts w:ascii="Roboto" w:hAnsi="Roboto"/>
          <w:sz w:val="20"/>
          <w:szCs w:val="20"/>
        </w:rPr>
        <w:t>by</w:t>
      </w:r>
      <w:r w:rsidR="004E1DBA" w:rsidRPr="0070788E">
        <w:rPr>
          <w:rFonts w:ascii="Roboto" w:hAnsi="Roboto"/>
          <w:sz w:val="20"/>
          <w:szCs w:val="20"/>
        </w:rPr>
        <w:t xml:space="preserve"> the House </w:t>
      </w:r>
      <w:r w:rsidR="00EC7A34" w:rsidRPr="0070788E">
        <w:rPr>
          <w:rFonts w:ascii="Roboto" w:hAnsi="Roboto"/>
          <w:sz w:val="20"/>
          <w:szCs w:val="20"/>
        </w:rPr>
        <w:t xml:space="preserve">(122-81) </w:t>
      </w:r>
      <w:r w:rsidR="004E1DBA" w:rsidRPr="0070788E">
        <w:rPr>
          <w:rFonts w:ascii="Roboto" w:hAnsi="Roboto"/>
          <w:sz w:val="20"/>
          <w:szCs w:val="20"/>
        </w:rPr>
        <w:t xml:space="preserve">on June </w:t>
      </w:r>
      <w:r w:rsidR="00AE23E9" w:rsidRPr="0070788E">
        <w:rPr>
          <w:rFonts w:ascii="Roboto" w:hAnsi="Roboto"/>
          <w:sz w:val="20"/>
          <w:szCs w:val="20"/>
        </w:rPr>
        <w:t>12</w:t>
      </w:r>
      <w:r w:rsidR="004E1DBA" w:rsidRPr="0070788E">
        <w:rPr>
          <w:rFonts w:ascii="Roboto" w:hAnsi="Roboto"/>
          <w:sz w:val="20"/>
          <w:szCs w:val="20"/>
        </w:rPr>
        <w:t>, 2023</w:t>
      </w:r>
      <w:r w:rsidR="00AE23E9" w:rsidRPr="0070788E">
        <w:rPr>
          <w:rFonts w:ascii="Roboto" w:hAnsi="Roboto"/>
          <w:sz w:val="20"/>
          <w:szCs w:val="20"/>
        </w:rPr>
        <w:t xml:space="preserve">. </w:t>
      </w:r>
      <w:r w:rsidR="00AA0354" w:rsidRPr="0070788E">
        <w:rPr>
          <w:rFonts w:ascii="Roboto" w:hAnsi="Roboto"/>
          <w:sz w:val="20"/>
          <w:szCs w:val="20"/>
        </w:rPr>
        <w:t xml:space="preserve">Both </w:t>
      </w:r>
      <w:r w:rsidR="009E133F">
        <w:rPr>
          <w:rFonts w:ascii="Roboto" w:hAnsi="Roboto"/>
          <w:sz w:val="20"/>
          <w:szCs w:val="20"/>
        </w:rPr>
        <w:t xml:space="preserve">HB 1272 and SB 848 </w:t>
      </w:r>
      <w:r w:rsidR="00AA0354" w:rsidRPr="0070788E">
        <w:rPr>
          <w:rFonts w:ascii="Roboto" w:hAnsi="Roboto"/>
          <w:sz w:val="20"/>
          <w:szCs w:val="20"/>
        </w:rPr>
        <w:t>are awaiting consideration in the Senate Finance Committee.</w:t>
      </w:r>
      <w:r w:rsidR="00740595" w:rsidRPr="0070788E">
        <w:rPr>
          <w:rFonts w:ascii="Roboto" w:hAnsi="Roboto"/>
          <w:sz w:val="20"/>
          <w:szCs w:val="20"/>
        </w:rPr>
        <w:t xml:space="preserve"> </w:t>
      </w:r>
    </w:p>
    <w:p w14:paraId="42D25731" w14:textId="7E1E481E" w:rsidR="00367352" w:rsidRPr="0070788E" w:rsidRDefault="00F458C5" w:rsidP="0064367C">
      <w:pPr>
        <w:pStyle w:val="BodyText"/>
        <w:numPr>
          <w:ilvl w:val="0"/>
          <w:numId w:val="12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Leader </w:t>
      </w:r>
      <w:r w:rsidR="0075139E" w:rsidRPr="0070788E">
        <w:rPr>
          <w:rFonts w:ascii="Roboto" w:hAnsi="Roboto"/>
          <w:sz w:val="20"/>
          <w:szCs w:val="20"/>
        </w:rPr>
        <w:t>in advocating for the Human-Services Emerge</w:t>
      </w:r>
      <w:r w:rsidR="007C3A2D" w:rsidRPr="0070788E">
        <w:rPr>
          <w:rFonts w:ascii="Roboto" w:hAnsi="Roboto"/>
          <w:sz w:val="20"/>
          <w:szCs w:val="20"/>
        </w:rPr>
        <w:t>ncy Logistics Program (HELP) Act</w:t>
      </w:r>
      <w:r w:rsidR="00E55C25" w:rsidRPr="0070788E">
        <w:rPr>
          <w:rFonts w:ascii="Roboto" w:hAnsi="Roboto"/>
          <w:sz w:val="20"/>
          <w:szCs w:val="20"/>
        </w:rPr>
        <w:t>, S. 1729,</w:t>
      </w:r>
      <w:r w:rsidR="00D64EFA" w:rsidRPr="0070788E">
        <w:rPr>
          <w:rFonts w:ascii="Roboto" w:hAnsi="Roboto"/>
          <w:sz w:val="20"/>
          <w:szCs w:val="20"/>
        </w:rPr>
        <w:t xml:space="preserve"> prime sponsored by Senator</w:t>
      </w:r>
      <w:r w:rsidR="00686C4D" w:rsidRPr="0070788E">
        <w:rPr>
          <w:rFonts w:ascii="Roboto" w:hAnsi="Roboto"/>
          <w:sz w:val="20"/>
          <w:szCs w:val="20"/>
        </w:rPr>
        <w:t>s</w:t>
      </w:r>
      <w:r w:rsidR="00D64EFA" w:rsidRPr="0070788E">
        <w:rPr>
          <w:rFonts w:ascii="Roboto" w:hAnsi="Roboto"/>
          <w:sz w:val="20"/>
          <w:szCs w:val="20"/>
        </w:rPr>
        <w:t xml:space="preserve"> Bob Casey</w:t>
      </w:r>
      <w:r w:rsidR="00686C4D" w:rsidRPr="0070788E">
        <w:rPr>
          <w:rFonts w:ascii="Roboto" w:hAnsi="Roboto"/>
          <w:sz w:val="20"/>
          <w:szCs w:val="20"/>
        </w:rPr>
        <w:t xml:space="preserve"> and Jerry Moran</w:t>
      </w:r>
      <w:r w:rsidR="009904E1" w:rsidRPr="0070788E">
        <w:rPr>
          <w:rFonts w:ascii="Roboto" w:hAnsi="Roboto"/>
          <w:sz w:val="20"/>
          <w:szCs w:val="20"/>
        </w:rPr>
        <w:t xml:space="preserve"> (R-KS)</w:t>
      </w:r>
      <w:r w:rsidR="00D64EFA" w:rsidRPr="0070788E">
        <w:rPr>
          <w:rFonts w:ascii="Roboto" w:hAnsi="Roboto"/>
          <w:sz w:val="20"/>
          <w:szCs w:val="20"/>
        </w:rPr>
        <w:t xml:space="preserve">. </w:t>
      </w:r>
      <w:r w:rsidR="003A3D40" w:rsidRPr="0070788E">
        <w:rPr>
          <w:rFonts w:ascii="Roboto" w:hAnsi="Roboto"/>
          <w:sz w:val="20"/>
          <w:szCs w:val="20"/>
        </w:rPr>
        <w:t xml:space="preserve">UWP </w:t>
      </w:r>
      <w:r w:rsidRPr="0070788E">
        <w:rPr>
          <w:rFonts w:ascii="Roboto" w:hAnsi="Roboto"/>
          <w:sz w:val="20"/>
          <w:szCs w:val="20"/>
        </w:rPr>
        <w:t>and United Way of Bucks County were</w:t>
      </w:r>
      <w:r w:rsidR="003A3D40" w:rsidRPr="0070788E">
        <w:rPr>
          <w:rFonts w:ascii="Roboto" w:hAnsi="Roboto"/>
          <w:sz w:val="20"/>
          <w:szCs w:val="20"/>
        </w:rPr>
        <w:t xml:space="preserve"> </w:t>
      </w:r>
      <w:r w:rsidR="00D80C1F">
        <w:rPr>
          <w:rFonts w:ascii="Roboto" w:hAnsi="Roboto"/>
          <w:sz w:val="20"/>
          <w:szCs w:val="20"/>
        </w:rPr>
        <w:t xml:space="preserve">also </w:t>
      </w:r>
      <w:r w:rsidR="003A3D40" w:rsidRPr="0070788E">
        <w:rPr>
          <w:rFonts w:ascii="Roboto" w:hAnsi="Roboto"/>
          <w:sz w:val="20"/>
          <w:szCs w:val="20"/>
        </w:rPr>
        <w:t xml:space="preserve">integral in </w:t>
      </w:r>
      <w:r w:rsidR="00772D3A" w:rsidRPr="0070788E">
        <w:rPr>
          <w:rFonts w:ascii="Roboto" w:hAnsi="Roboto"/>
          <w:sz w:val="20"/>
          <w:szCs w:val="20"/>
        </w:rPr>
        <w:t xml:space="preserve">securing Rep. Brian Fitzpatrick to co-prime sponsor the House companion bill, H.R. </w:t>
      </w:r>
      <w:r w:rsidR="00075E2F" w:rsidRPr="0070788E">
        <w:rPr>
          <w:rFonts w:ascii="Roboto" w:hAnsi="Roboto"/>
          <w:sz w:val="20"/>
          <w:szCs w:val="20"/>
        </w:rPr>
        <w:t>3498.</w:t>
      </w:r>
      <w:r w:rsidR="001613D7" w:rsidRPr="0070788E">
        <w:rPr>
          <w:rFonts w:ascii="Roboto" w:hAnsi="Roboto"/>
          <w:sz w:val="20"/>
          <w:szCs w:val="20"/>
        </w:rPr>
        <w:t xml:space="preserve"> </w:t>
      </w:r>
    </w:p>
    <w:p w14:paraId="047A4947" w14:textId="2E82B5AD" w:rsidR="006C1727" w:rsidRPr="0070788E" w:rsidRDefault="00D5262C" w:rsidP="0064367C">
      <w:pPr>
        <w:pStyle w:val="BodyText"/>
        <w:numPr>
          <w:ilvl w:val="0"/>
          <w:numId w:val="12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Advocated for more investments in Pre-K Counts, Head Start and </w:t>
      </w:r>
      <w:r w:rsidR="00D256CA" w:rsidRPr="0070788E">
        <w:rPr>
          <w:rFonts w:ascii="Roboto" w:hAnsi="Roboto"/>
          <w:sz w:val="20"/>
          <w:szCs w:val="20"/>
        </w:rPr>
        <w:t xml:space="preserve">high quality </w:t>
      </w:r>
      <w:proofErr w:type="gramStart"/>
      <w:r w:rsidR="00D256CA" w:rsidRPr="0070788E">
        <w:rPr>
          <w:rFonts w:ascii="Roboto" w:hAnsi="Roboto"/>
          <w:sz w:val="20"/>
          <w:szCs w:val="20"/>
        </w:rPr>
        <w:t>child care</w:t>
      </w:r>
      <w:proofErr w:type="gramEnd"/>
      <w:r w:rsidR="00D256CA" w:rsidRPr="0070788E">
        <w:rPr>
          <w:rFonts w:ascii="Roboto" w:hAnsi="Roboto"/>
          <w:sz w:val="20"/>
          <w:szCs w:val="20"/>
        </w:rPr>
        <w:t xml:space="preserve">. </w:t>
      </w:r>
      <w:r w:rsidR="001465FA" w:rsidRPr="0070788E">
        <w:rPr>
          <w:rFonts w:ascii="Roboto" w:hAnsi="Roboto"/>
          <w:sz w:val="20"/>
          <w:szCs w:val="20"/>
        </w:rPr>
        <w:t xml:space="preserve">Six local United Ways joined UWP in our support of the </w:t>
      </w:r>
      <w:r w:rsidR="006C1727" w:rsidRPr="0070788E">
        <w:rPr>
          <w:rFonts w:ascii="Roboto" w:hAnsi="Roboto"/>
          <w:sz w:val="20"/>
          <w:szCs w:val="20"/>
        </w:rPr>
        <w:t xml:space="preserve">Pre-K for PA and </w:t>
      </w:r>
      <w:r w:rsidR="001465FA" w:rsidRPr="0070788E">
        <w:rPr>
          <w:rFonts w:ascii="Roboto" w:hAnsi="Roboto"/>
          <w:sz w:val="20"/>
          <w:szCs w:val="20"/>
        </w:rPr>
        <w:t>Start Strong PA campaign</w:t>
      </w:r>
      <w:r w:rsidR="00911D7A" w:rsidRPr="0070788E">
        <w:rPr>
          <w:rFonts w:ascii="Roboto" w:hAnsi="Roboto"/>
          <w:sz w:val="20"/>
          <w:szCs w:val="20"/>
        </w:rPr>
        <w:t xml:space="preserve">s. While our budgetary requests came up short, </w:t>
      </w:r>
      <w:r w:rsidR="00F25DF1" w:rsidRPr="0070788E">
        <w:rPr>
          <w:rFonts w:ascii="Roboto" w:hAnsi="Roboto"/>
          <w:sz w:val="20"/>
          <w:szCs w:val="20"/>
        </w:rPr>
        <w:t xml:space="preserve">we consistently </w:t>
      </w:r>
      <w:r w:rsidR="00E955B0" w:rsidRPr="0070788E">
        <w:rPr>
          <w:rFonts w:ascii="Roboto" w:hAnsi="Roboto"/>
          <w:sz w:val="20"/>
          <w:szCs w:val="20"/>
        </w:rPr>
        <w:t xml:space="preserve">connected </w:t>
      </w:r>
      <w:r w:rsidR="00F25DF1" w:rsidRPr="0070788E">
        <w:rPr>
          <w:rFonts w:ascii="Roboto" w:hAnsi="Roboto"/>
          <w:sz w:val="20"/>
          <w:szCs w:val="20"/>
        </w:rPr>
        <w:t xml:space="preserve">with 30 Senators and Representatives across the Commonwealth </w:t>
      </w:r>
      <w:r w:rsidR="00E955B0" w:rsidRPr="0070788E">
        <w:rPr>
          <w:rFonts w:ascii="Roboto" w:hAnsi="Roboto"/>
          <w:sz w:val="20"/>
          <w:szCs w:val="20"/>
        </w:rPr>
        <w:t xml:space="preserve">to share UWP’s message on </w:t>
      </w:r>
      <w:r w:rsidR="00A67A66" w:rsidRPr="0070788E">
        <w:rPr>
          <w:rFonts w:ascii="Roboto" w:hAnsi="Roboto"/>
          <w:sz w:val="20"/>
          <w:szCs w:val="20"/>
        </w:rPr>
        <w:t xml:space="preserve">the need for access to high-quality, affordable </w:t>
      </w:r>
      <w:proofErr w:type="gramStart"/>
      <w:r w:rsidR="00A67A66" w:rsidRPr="0070788E">
        <w:rPr>
          <w:rFonts w:ascii="Roboto" w:hAnsi="Roboto"/>
          <w:sz w:val="20"/>
          <w:szCs w:val="20"/>
        </w:rPr>
        <w:t>child care</w:t>
      </w:r>
      <w:proofErr w:type="gramEnd"/>
      <w:r w:rsidR="00A67A66" w:rsidRPr="0070788E">
        <w:rPr>
          <w:rFonts w:ascii="Roboto" w:hAnsi="Roboto"/>
          <w:sz w:val="20"/>
          <w:szCs w:val="20"/>
        </w:rPr>
        <w:t xml:space="preserve"> for working households in PA.</w:t>
      </w:r>
    </w:p>
    <w:p w14:paraId="672C4DD8" w14:textId="6421E578" w:rsidR="00DC772A" w:rsidRPr="0070788E" w:rsidRDefault="00332C0B" w:rsidP="0064367C">
      <w:pPr>
        <w:pStyle w:val="BodyText"/>
        <w:numPr>
          <w:ilvl w:val="0"/>
          <w:numId w:val="12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>Recruited</w:t>
      </w:r>
      <w:r w:rsidR="0066261C" w:rsidRPr="0070788E">
        <w:rPr>
          <w:rFonts w:ascii="Roboto" w:hAnsi="Roboto"/>
          <w:sz w:val="20"/>
          <w:szCs w:val="20"/>
        </w:rPr>
        <w:t xml:space="preserve"> to </w:t>
      </w:r>
      <w:r w:rsidR="00ED76CC" w:rsidRPr="0070788E">
        <w:rPr>
          <w:rFonts w:ascii="Roboto" w:hAnsi="Roboto"/>
          <w:sz w:val="20"/>
          <w:szCs w:val="20"/>
        </w:rPr>
        <w:t>lead</w:t>
      </w:r>
      <w:r w:rsidR="0066261C" w:rsidRPr="0070788E">
        <w:rPr>
          <w:rFonts w:ascii="Roboto" w:hAnsi="Roboto"/>
          <w:sz w:val="20"/>
          <w:szCs w:val="20"/>
        </w:rPr>
        <w:t xml:space="preserve"> the development of</w:t>
      </w:r>
      <w:r w:rsidR="00ED76CC" w:rsidRPr="0070788E">
        <w:rPr>
          <w:rFonts w:ascii="Roboto" w:hAnsi="Roboto"/>
          <w:sz w:val="20"/>
          <w:szCs w:val="20"/>
        </w:rPr>
        <w:t xml:space="preserve"> a </w:t>
      </w:r>
      <w:r w:rsidR="00400340" w:rsidRPr="0070788E">
        <w:rPr>
          <w:rFonts w:ascii="Roboto" w:hAnsi="Roboto"/>
          <w:sz w:val="20"/>
          <w:szCs w:val="20"/>
        </w:rPr>
        <w:t xml:space="preserve">campaign to </w:t>
      </w:r>
      <w:r w:rsidR="00DC772A" w:rsidRPr="0070788E">
        <w:rPr>
          <w:rFonts w:ascii="Roboto" w:hAnsi="Roboto"/>
          <w:sz w:val="20"/>
          <w:szCs w:val="20"/>
        </w:rPr>
        <w:t>smooth benefit cliffs</w:t>
      </w:r>
      <w:r w:rsidR="00A67672" w:rsidRPr="0070788E">
        <w:rPr>
          <w:rFonts w:ascii="Roboto" w:hAnsi="Roboto"/>
          <w:sz w:val="20"/>
          <w:szCs w:val="20"/>
        </w:rPr>
        <w:t xml:space="preserve"> and support families, especially ALICE, on their transition to financial stability</w:t>
      </w:r>
      <w:r w:rsidR="00922DFF" w:rsidRPr="0070788E">
        <w:rPr>
          <w:rFonts w:ascii="Roboto" w:hAnsi="Roboto"/>
          <w:sz w:val="20"/>
          <w:szCs w:val="20"/>
        </w:rPr>
        <w:t xml:space="preserve">. The public policy team developed </w:t>
      </w:r>
      <w:r w:rsidR="00FA4548" w:rsidRPr="0070788E">
        <w:rPr>
          <w:rFonts w:ascii="Roboto" w:hAnsi="Roboto"/>
          <w:sz w:val="20"/>
          <w:szCs w:val="20"/>
        </w:rPr>
        <w:t>solutions</w:t>
      </w:r>
      <w:r w:rsidR="00DC772A" w:rsidRPr="0070788E">
        <w:rPr>
          <w:rFonts w:ascii="Roboto" w:hAnsi="Roboto"/>
          <w:sz w:val="20"/>
          <w:szCs w:val="20"/>
        </w:rPr>
        <w:t xml:space="preserve"> for </w:t>
      </w:r>
      <w:proofErr w:type="gramStart"/>
      <w:r w:rsidR="00DC772A" w:rsidRPr="0070788E">
        <w:rPr>
          <w:rFonts w:ascii="Roboto" w:hAnsi="Roboto"/>
          <w:sz w:val="20"/>
          <w:szCs w:val="20"/>
        </w:rPr>
        <w:t>Child Care</w:t>
      </w:r>
      <w:proofErr w:type="gramEnd"/>
      <w:r w:rsidR="00DC772A" w:rsidRPr="0070788E">
        <w:rPr>
          <w:rFonts w:ascii="Roboto" w:hAnsi="Roboto"/>
          <w:sz w:val="20"/>
          <w:szCs w:val="20"/>
        </w:rPr>
        <w:t xml:space="preserve"> Subsidy</w:t>
      </w:r>
      <w:r w:rsidR="00C93609">
        <w:rPr>
          <w:rFonts w:ascii="Roboto" w:hAnsi="Roboto"/>
          <w:sz w:val="20"/>
          <w:szCs w:val="20"/>
        </w:rPr>
        <w:t xml:space="preserve">, </w:t>
      </w:r>
      <w:r w:rsidR="00DC772A" w:rsidRPr="0070788E">
        <w:rPr>
          <w:rFonts w:ascii="Roboto" w:hAnsi="Roboto"/>
          <w:sz w:val="20"/>
          <w:szCs w:val="20"/>
        </w:rPr>
        <w:t xml:space="preserve">and </w:t>
      </w:r>
      <w:r w:rsidR="00FA4548" w:rsidRPr="0070788E">
        <w:rPr>
          <w:rFonts w:ascii="Roboto" w:hAnsi="Roboto"/>
          <w:sz w:val="20"/>
          <w:szCs w:val="20"/>
        </w:rPr>
        <w:t xml:space="preserve">to </w:t>
      </w:r>
      <w:r w:rsidR="00DC772A" w:rsidRPr="0070788E">
        <w:rPr>
          <w:rFonts w:ascii="Roboto" w:hAnsi="Roboto"/>
          <w:sz w:val="20"/>
          <w:szCs w:val="20"/>
        </w:rPr>
        <w:t xml:space="preserve">assist individuals impacted by the Medicaid unwinding </w:t>
      </w:r>
      <w:r w:rsidR="008B3BC5" w:rsidRPr="0070788E">
        <w:rPr>
          <w:rFonts w:ascii="Roboto" w:hAnsi="Roboto"/>
          <w:sz w:val="20"/>
          <w:szCs w:val="20"/>
        </w:rPr>
        <w:t>to secure coverage on the health insurance exchange</w:t>
      </w:r>
      <w:r w:rsidR="00FA4548" w:rsidRPr="0070788E">
        <w:rPr>
          <w:rFonts w:ascii="Roboto" w:hAnsi="Roboto"/>
          <w:sz w:val="20"/>
          <w:szCs w:val="20"/>
        </w:rPr>
        <w:t xml:space="preserve">. </w:t>
      </w:r>
      <w:r w:rsidR="00975448">
        <w:rPr>
          <w:rFonts w:ascii="Roboto" w:hAnsi="Roboto"/>
          <w:sz w:val="20"/>
          <w:szCs w:val="20"/>
        </w:rPr>
        <w:t xml:space="preserve">UWP hopes to launch the advocacy campaign in 2024, after funding is secured. </w:t>
      </w:r>
    </w:p>
    <w:p w14:paraId="0000F55B" w14:textId="71C5BA16" w:rsidR="0064724D" w:rsidRPr="0070788E" w:rsidRDefault="00555A34" w:rsidP="0064367C">
      <w:pPr>
        <w:pStyle w:val="BodyText"/>
        <w:numPr>
          <w:ilvl w:val="0"/>
          <w:numId w:val="12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Supported </w:t>
      </w:r>
      <w:r w:rsidR="000B6E2C" w:rsidRPr="0070788E">
        <w:rPr>
          <w:rFonts w:ascii="Roboto" w:hAnsi="Roboto"/>
          <w:sz w:val="20"/>
          <w:szCs w:val="20"/>
        </w:rPr>
        <w:t>Rep. Abigail Salisbury (D-All</w:t>
      </w:r>
      <w:r w:rsidR="001465FA" w:rsidRPr="0070788E">
        <w:rPr>
          <w:rFonts w:ascii="Roboto" w:hAnsi="Roboto"/>
          <w:sz w:val="20"/>
          <w:szCs w:val="20"/>
        </w:rPr>
        <w:t>e</w:t>
      </w:r>
      <w:r w:rsidR="000B6E2C" w:rsidRPr="0070788E">
        <w:rPr>
          <w:rFonts w:ascii="Roboto" w:hAnsi="Roboto"/>
          <w:sz w:val="20"/>
          <w:szCs w:val="20"/>
        </w:rPr>
        <w:t xml:space="preserve">gheny) </w:t>
      </w:r>
      <w:r w:rsidR="008943E7" w:rsidRPr="0070788E">
        <w:rPr>
          <w:rFonts w:ascii="Roboto" w:hAnsi="Roboto"/>
          <w:sz w:val="20"/>
          <w:szCs w:val="20"/>
        </w:rPr>
        <w:t xml:space="preserve">who approached UWP </w:t>
      </w:r>
      <w:r w:rsidR="00A72323" w:rsidRPr="0070788E">
        <w:rPr>
          <w:rFonts w:ascii="Roboto" w:hAnsi="Roboto"/>
          <w:sz w:val="20"/>
          <w:szCs w:val="20"/>
        </w:rPr>
        <w:t xml:space="preserve">with a request for help to revive the Nonprofit Caucus in the General Assembly. The team made recommendations for co-chairs, members, and how to announce the launch of the Caucus. </w:t>
      </w:r>
      <w:r w:rsidR="008943E7" w:rsidRPr="0070788E">
        <w:rPr>
          <w:rFonts w:ascii="Roboto" w:hAnsi="Roboto"/>
          <w:sz w:val="20"/>
          <w:szCs w:val="20"/>
        </w:rPr>
        <w:t xml:space="preserve">United Way was </w:t>
      </w:r>
      <w:r w:rsidR="00A72323" w:rsidRPr="0070788E">
        <w:rPr>
          <w:rFonts w:ascii="Roboto" w:hAnsi="Roboto"/>
          <w:sz w:val="20"/>
          <w:szCs w:val="20"/>
        </w:rPr>
        <w:t>represented at the press conference</w:t>
      </w:r>
      <w:r w:rsidR="008943E7" w:rsidRPr="0070788E">
        <w:rPr>
          <w:rFonts w:ascii="Roboto" w:hAnsi="Roboto"/>
          <w:sz w:val="20"/>
          <w:szCs w:val="20"/>
        </w:rPr>
        <w:t xml:space="preserve"> to introduce the </w:t>
      </w:r>
      <w:proofErr w:type="gramStart"/>
      <w:r w:rsidR="008943E7" w:rsidRPr="0070788E">
        <w:rPr>
          <w:rFonts w:ascii="Roboto" w:hAnsi="Roboto"/>
          <w:sz w:val="20"/>
          <w:szCs w:val="20"/>
        </w:rPr>
        <w:t>caucus,</w:t>
      </w:r>
      <w:r w:rsidR="00A72323" w:rsidRPr="0070788E">
        <w:rPr>
          <w:rFonts w:ascii="Roboto" w:hAnsi="Roboto"/>
          <w:sz w:val="20"/>
          <w:szCs w:val="20"/>
        </w:rPr>
        <w:t xml:space="preserve"> and</w:t>
      </w:r>
      <w:proofErr w:type="gramEnd"/>
      <w:r w:rsidR="00A72323" w:rsidRPr="0070788E">
        <w:rPr>
          <w:rFonts w:ascii="Roboto" w:hAnsi="Roboto"/>
          <w:sz w:val="20"/>
          <w:szCs w:val="20"/>
        </w:rPr>
        <w:t xml:space="preserve"> spoke on the importance of nonprofits having a voice in policy solutions.</w:t>
      </w:r>
    </w:p>
    <w:p w14:paraId="3638863F" w14:textId="7152CA08" w:rsidR="00A72323" w:rsidRPr="0070788E" w:rsidRDefault="00EE4350" w:rsidP="0064367C">
      <w:pPr>
        <w:pStyle w:val="BodyText"/>
        <w:numPr>
          <w:ilvl w:val="0"/>
          <w:numId w:val="12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Engaged in </w:t>
      </w:r>
      <w:r w:rsidR="00A72323" w:rsidRPr="0070788E">
        <w:rPr>
          <w:rFonts w:ascii="Roboto" w:hAnsi="Roboto"/>
          <w:sz w:val="20"/>
          <w:szCs w:val="20"/>
        </w:rPr>
        <w:t>digital equity</w:t>
      </w:r>
      <w:r w:rsidRPr="0070788E">
        <w:rPr>
          <w:rFonts w:ascii="Roboto" w:hAnsi="Roboto"/>
          <w:sz w:val="20"/>
          <w:szCs w:val="20"/>
        </w:rPr>
        <w:t xml:space="preserve"> advocacy</w:t>
      </w:r>
      <w:r w:rsidR="00A72323" w:rsidRPr="0070788E">
        <w:rPr>
          <w:rFonts w:ascii="Roboto" w:hAnsi="Roboto"/>
          <w:sz w:val="20"/>
          <w:szCs w:val="20"/>
        </w:rPr>
        <w:t xml:space="preserve"> as </w:t>
      </w:r>
      <w:r w:rsidR="00F76658" w:rsidRPr="0070788E">
        <w:rPr>
          <w:rFonts w:ascii="Roboto" w:hAnsi="Roboto"/>
          <w:sz w:val="20"/>
          <w:szCs w:val="20"/>
        </w:rPr>
        <w:t>we joined a coalition of advocates focused on addressing the Commonwealth’s Broadband Equity</w:t>
      </w:r>
      <w:r w:rsidR="00C350F7" w:rsidRPr="0070788E">
        <w:rPr>
          <w:rFonts w:ascii="Roboto" w:hAnsi="Roboto"/>
          <w:sz w:val="20"/>
          <w:szCs w:val="20"/>
        </w:rPr>
        <w:t>, Access, and Deployment (BEAD) proposals</w:t>
      </w:r>
      <w:r w:rsidR="007B48E4" w:rsidRPr="0070788E">
        <w:rPr>
          <w:rFonts w:ascii="Roboto" w:hAnsi="Roboto"/>
          <w:sz w:val="20"/>
          <w:szCs w:val="20"/>
        </w:rPr>
        <w:t xml:space="preserve">. UWP took the lead on addressing issues such as the value of community anchor institutions in supporting equitable access, the role of affordability </w:t>
      </w:r>
      <w:r w:rsidR="00144A34" w:rsidRPr="0070788E">
        <w:rPr>
          <w:rFonts w:ascii="Roboto" w:hAnsi="Roboto"/>
          <w:sz w:val="20"/>
          <w:szCs w:val="20"/>
        </w:rPr>
        <w:t xml:space="preserve">in equity, and the needs for </w:t>
      </w:r>
      <w:proofErr w:type="gramStart"/>
      <w:r w:rsidR="00144A34" w:rsidRPr="0070788E">
        <w:rPr>
          <w:rFonts w:ascii="Roboto" w:hAnsi="Roboto"/>
          <w:sz w:val="20"/>
          <w:szCs w:val="20"/>
        </w:rPr>
        <w:t>supports</w:t>
      </w:r>
      <w:proofErr w:type="gramEnd"/>
      <w:r w:rsidR="00144A34" w:rsidRPr="0070788E">
        <w:rPr>
          <w:rFonts w:ascii="Roboto" w:hAnsi="Roboto"/>
          <w:sz w:val="20"/>
          <w:szCs w:val="20"/>
        </w:rPr>
        <w:t xml:space="preserve"> such as </w:t>
      </w:r>
      <w:proofErr w:type="gramStart"/>
      <w:r w:rsidR="00144A34" w:rsidRPr="0070788E">
        <w:rPr>
          <w:rFonts w:ascii="Roboto" w:hAnsi="Roboto"/>
          <w:sz w:val="20"/>
          <w:szCs w:val="20"/>
        </w:rPr>
        <w:t>child care</w:t>
      </w:r>
      <w:proofErr w:type="gramEnd"/>
      <w:r w:rsidR="00144A34" w:rsidRPr="0070788E">
        <w:rPr>
          <w:rFonts w:ascii="Roboto" w:hAnsi="Roboto"/>
          <w:sz w:val="20"/>
          <w:szCs w:val="20"/>
        </w:rPr>
        <w:t xml:space="preserve"> for the new broadband infrastructure workforce. </w:t>
      </w:r>
    </w:p>
    <w:p w14:paraId="2D6C22F1" w14:textId="77777777" w:rsidR="003E5F3C" w:rsidRPr="0070788E" w:rsidRDefault="003E5F3C" w:rsidP="0064367C">
      <w:pPr>
        <w:pStyle w:val="BodyText"/>
        <w:ind w:left="270" w:hanging="270"/>
        <w:rPr>
          <w:rFonts w:ascii="Roboto" w:hAnsi="Roboto"/>
          <w:sz w:val="20"/>
          <w:szCs w:val="20"/>
        </w:rPr>
      </w:pPr>
    </w:p>
    <w:p w14:paraId="288536CB" w14:textId="6AE7DA00" w:rsidR="003E5F3C" w:rsidRPr="0070788E" w:rsidRDefault="003E5F3C" w:rsidP="0064367C">
      <w:pPr>
        <w:pStyle w:val="BodyText"/>
        <w:ind w:left="270" w:hanging="270"/>
        <w:rPr>
          <w:rFonts w:ascii="Roboto" w:hAnsi="Roboto"/>
          <w:b/>
          <w:bCs/>
          <w:sz w:val="20"/>
          <w:szCs w:val="20"/>
        </w:rPr>
      </w:pPr>
      <w:r w:rsidRPr="0070788E">
        <w:rPr>
          <w:rFonts w:ascii="Roboto" w:hAnsi="Roboto"/>
          <w:b/>
          <w:bCs/>
          <w:sz w:val="20"/>
          <w:szCs w:val="20"/>
        </w:rPr>
        <w:t>PA 211 Quality, Consistency, Innovation</w:t>
      </w:r>
    </w:p>
    <w:p w14:paraId="5F3C8233" w14:textId="55E57538" w:rsidR="008B3BC5" w:rsidRPr="0070788E" w:rsidRDefault="0018765C" w:rsidP="0064367C">
      <w:pPr>
        <w:pStyle w:val="BodyText"/>
        <w:numPr>
          <w:ilvl w:val="0"/>
          <w:numId w:val="14"/>
        </w:numPr>
        <w:ind w:left="270" w:hanging="27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R</w:t>
      </w:r>
      <w:r w:rsidR="0070788E">
        <w:rPr>
          <w:rFonts w:ascii="Roboto" w:hAnsi="Roboto"/>
          <w:sz w:val="20"/>
          <w:szCs w:val="20"/>
        </w:rPr>
        <w:t>eceived n</w:t>
      </w:r>
      <w:r w:rsidR="008B3BC5" w:rsidRPr="0070788E">
        <w:rPr>
          <w:rFonts w:ascii="Roboto" w:hAnsi="Roboto"/>
          <w:sz w:val="20"/>
          <w:szCs w:val="20"/>
        </w:rPr>
        <w:t xml:space="preserve">ational recognition </w:t>
      </w:r>
      <w:r w:rsidR="0070788E">
        <w:rPr>
          <w:rFonts w:ascii="Roboto" w:hAnsi="Roboto"/>
          <w:sz w:val="20"/>
          <w:szCs w:val="20"/>
        </w:rPr>
        <w:t xml:space="preserve">from AIRS/Inform USA </w:t>
      </w:r>
      <w:r w:rsidR="008B3BC5" w:rsidRPr="0070788E">
        <w:rPr>
          <w:rFonts w:ascii="Roboto" w:hAnsi="Roboto"/>
          <w:sz w:val="20"/>
          <w:szCs w:val="20"/>
        </w:rPr>
        <w:t xml:space="preserve">for </w:t>
      </w:r>
      <w:r w:rsidR="0070788E">
        <w:rPr>
          <w:rFonts w:ascii="Roboto" w:hAnsi="Roboto"/>
          <w:sz w:val="20"/>
          <w:szCs w:val="20"/>
        </w:rPr>
        <w:t xml:space="preserve">the </w:t>
      </w:r>
      <w:r w:rsidR="008B3BC5" w:rsidRPr="0070788E">
        <w:rPr>
          <w:rFonts w:ascii="Roboto" w:hAnsi="Roboto"/>
          <w:sz w:val="20"/>
          <w:szCs w:val="20"/>
        </w:rPr>
        <w:t>chat translation tool</w:t>
      </w:r>
      <w:r w:rsidR="009366A8" w:rsidRPr="0070788E">
        <w:rPr>
          <w:rFonts w:ascii="Roboto" w:hAnsi="Roboto"/>
          <w:sz w:val="20"/>
          <w:szCs w:val="20"/>
        </w:rPr>
        <w:t xml:space="preserve"> that was launched in February 2023</w:t>
      </w:r>
    </w:p>
    <w:p w14:paraId="52B0350F" w14:textId="4F2941C2" w:rsidR="00B34BEE" w:rsidRPr="0070788E" w:rsidRDefault="003E5F3C" w:rsidP="0064367C">
      <w:pPr>
        <w:pStyle w:val="BodyText"/>
        <w:numPr>
          <w:ilvl w:val="0"/>
          <w:numId w:val="14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From January 1, </w:t>
      </w:r>
      <w:proofErr w:type="gramStart"/>
      <w:r w:rsidRPr="0070788E">
        <w:rPr>
          <w:rFonts w:ascii="Roboto" w:hAnsi="Roboto"/>
          <w:sz w:val="20"/>
          <w:szCs w:val="20"/>
        </w:rPr>
        <w:t>202</w:t>
      </w:r>
      <w:r w:rsidR="00A51160" w:rsidRPr="0070788E">
        <w:rPr>
          <w:rFonts w:ascii="Roboto" w:hAnsi="Roboto"/>
          <w:sz w:val="20"/>
          <w:szCs w:val="20"/>
        </w:rPr>
        <w:t>3</w:t>
      </w:r>
      <w:proofErr w:type="gramEnd"/>
      <w:r w:rsidRPr="0070788E">
        <w:rPr>
          <w:rFonts w:ascii="Roboto" w:hAnsi="Roboto"/>
          <w:sz w:val="20"/>
          <w:szCs w:val="20"/>
        </w:rPr>
        <w:t xml:space="preserve"> through November 30, 202</w:t>
      </w:r>
      <w:r w:rsidR="00A51160" w:rsidRPr="0070788E">
        <w:rPr>
          <w:rFonts w:ascii="Roboto" w:hAnsi="Roboto"/>
          <w:sz w:val="20"/>
          <w:szCs w:val="20"/>
        </w:rPr>
        <w:t>3</w:t>
      </w:r>
      <w:r w:rsidRPr="0070788E">
        <w:rPr>
          <w:rFonts w:ascii="Roboto" w:hAnsi="Roboto"/>
          <w:sz w:val="20"/>
          <w:szCs w:val="20"/>
        </w:rPr>
        <w:t xml:space="preserve">: </w:t>
      </w:r>
      <w:r w:rsidR="00BF54C7" w:rsidRPr="0070788E">
        <w:rPr>
          <w:rFonts w:ascii="Roboto" w:hAnsi="Roboto"/>
          <w:sz w:val="20"/>
          <w:szCs w:val="20"/>
        </w:rPr>
        <w:t>There were 237</w:t>
      </w:r>
      <w:r w:rsidR="00A773E7" w:rsidRPr="0070788E">
        <w:rPr>
          <w:rFonts w:ascii="Roboto" w:hAnsi="Roboto"/>
          <w:sz w:val="20"/>
          <w:szCs w:val="20"/>
        </w:rPr>
        <w:t xml:space="preserve">, 848 contacts made and </w:t>
      </w:r>
      <w:r w:rsidR="002B1796" w:rsidRPr="0070788E">
        <w:rPr>
          <w:rFonts w:ascii="Roboto" w:hAnsi="Roboto"/>
          <w:sz w:val="20"/>
          <w:szCs w:val="20"/>
        </w:rPr>
        <w:t>356,</w:t>
      </w:r>
      <w:r w:rsidR="003F0903" w:rsidRPr="0070788E">
        <w:rPr>
          <w:rFonts w:ascii="Roboto" w:hAnsi="Roboto"/>
          <w:sz w:val="20"/>
          <w:szCs w:val="20"/>
        </w:rPr>
        <w:t>673 referrals made. 883</w:t>
      </w:r>
      <w:r w:rsidR="00D41EB5" w:rsidRPr="0070788E">
        <w:rPr>
          <w:rFonts w:ascii="Roboto" w:hAnsi="Roboto"/>
          <w:sz w:val="20"/>
          <w:szCs w:val="20"/>
        </w:rPr>
        <w:t xml:space="preserve">, 277 </w:t>
      </w:r>
      <w:r w:rsidRPr="0070788E">
        <w:rPr>
          <w:rFonts w:ascii="Roboto" w:hAnsi="Roboto"/>
          <w:sz w:val="20"/>
          <w:szCs w:val="20"/>
        </w:rPr>
        <w:t>people accessed the PA 211 database of community resources on pa211.org</w:t>
      </w:r>
      <w:r w:rsidR="0070788E">
        <w:rPr>
          <w:rFonts w:ascii="Roboto" w:hAnsi="Roboto"/>
          <w:sz w:val="20"/>
          <w:szCs w:val="20"/>
        </w:rPr>
        <w:t xml:space="preserve">. </w:t>
      </w:r>
      <w:r w:rsidR="00034347" w:rsidRPr="0070788E">
        <w:rPr>
          <w:rFonts w:ascii="Roboto" w:hAnsi="Roboto"/>
          <w:sz w:val="20"/>
          <w:szCs w:val="20"/>
        </w:rPr>
        <w:t xml:space="preserve">Since April 2, </w:t>
      </w:r>
      <w:r w:rsidR="00D84A11" w:rsidRPr="0070788E">
        <w:rPr>
          <w:rFonts w:ascii="Roboto" w:hAnsi="Roboto"/>
          <w:sz w:val="20"/>
          <w:szCs w:val="20"/>
        </w:rPr>
        <w:t xml:space="preserve">4,965 </w:t>
      </w:r>
      <w:r w:rsidRPr="0070788E">
        <w:rPr>
          <w:rFonts w:ascii="Roboto" w:hAnsi="Roboto"/>
          <w:sz w:val="20"/>
          <w:szCs w:val="20"/>
        </w:rPr>
        <w:t>live chat sessions were conducted</w:t>
      </w:r>
      <w:r w:rsidR="00C3418F" w:rsidRPr="0070788E">
        <w:rPr>
          <w:rFonts w:ascii="Roboto" w:hAnsi="Roboto"/>
          <w:sz w:val="20"/>
          <w:szCs w:val="20"/>
        </w:rPr>
        <w:t xml:space="preserve">, </w:t>
      </w:r>
      <w:r w:rsidR="001F35F3" w:rsidRPr="0070788E">
        <w:rPr>
          <w:rFonts w:ascii="Roboto" w:hAnsi="Roboto"/>
          <w:sz w:val="20"/>
          <w:szCs w:val="20"/>
        </w:rPr>
        <w:t xml:space="preserve">approximately </w:t>
      </w:r>
      <w:r w:rsidR="00B34BEE" w:rsidRPr="0070788E">
        <w:rPr>
          <w:rFonts w:ascii="Roboto" w:hAnsi="Roboto"/>
          <w:sz w:val="20"/>
          <w:szCs w:val="20"/>
        </w:rPr>
        <w:t xml:space="preserve">45% of which were conducted through the translation feature.  </w:t>
      </w:r>
    </w:p>
    <w:p w14:paraId="45ABB74E" w14:textId="1F66FE6E" w:rsidR="00EC0F08" w:rsidRPr="0070788E" w:rsidRDefault="00EC0F08" w:rsidP="0064367C">
      <w:pPr>
        <w:pStyle w:val="BodyText"/>
        <w:numPr>
          <w:ilvl w:val="0"/>
          <w:numId w:val="14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Invested </w:t>
      </w:r>
      <w:r w:rsidR="002C7DF3" w:rsidRPr="0070788E">
        <w:rPr>
          <w:rFonts w:ascii="Roboto" w:hAnsi="Roboto"/>
          <w:sz w:val="20"/>
          <w:szCs w:val="20"/>
        </w:rPr>
        <w:t xml:space="preserve">in regional staff enhancements at 211 providers using </w:t>
      </w:r>
      <w:r w:rsidRPr="0070788E">
        <w:rPr>
          <w:rFonts w:ascii="Roboto" w:hAnsi="Roboto"/>
          <w:sz w:val="20"/>
          <w:szCs w:val="20"/>
        </w:rPr>
        <w:t>over $1 million</w:t>
      </w:r>
      <w:r w:rsidR="00613539" w:rsidRPr="0070788E">
        <w:rPr>
          <w:rFonts w:ascii="Roboto" w:hAnsi="Roboto"/>
          <w:sz w:val="20"/>
          <w:szCs w:val="20"/>
        </w:rPr>
        <w:t xml:space="preserve"> from the </w:t>
      </w:r>
      <w:r w:rsidR="002C7DF3" w:rsidRPr="0070788E">
        <w:rPr>
          <w:rFonts w:ascii="Roboto" w:hAnsi="Roboto"/>
          <w:sz w:val="20"/>
          <w:szCs w:val="20"/>
        </w:rPr>
        <w:t xml:space="preserve">$4 million. The expanded staff capacity supports </w:t>
      </w:r>
      <w:r w:rsidR="00CE2EB9" w:rsidRPr="0070788E">
        <w:rPr>
          <w:rFonts w:ascii="Roboto" w:hAnsi="Roboto"/>
          <w:sz w:val="20"/>
          <w:szCs w:val="20"/>
        </w:rPr>
        <w:t xml:space="preserve">information &amp; referral, housing, and quality assurance </w:t>
      </w:r>
      <w:r w:rsidR="00F45174" w:rsidRPr="0070788E">
        <w:rPr>
          <w:rFonts w:ascii="Roboto" w:hAnsi="Roboto"/>
          <w:sz w:val="20"/>
          <w:szCs w:val="20"/>
        </w:rPr>
        <w:t>to improve customer service and reduce wait times</w:t>
      </w:r>
      <w:r w:rsidR="009517D4" w:rsidRPr="0070788E">
        <w:rPr>
          <w:rFonts w:ascii="Roboto" w:hAnsi="Roboto"/>
          <w:sz w:val="20"/>
          <w:szCs w:val="20"/>
        </w:rPr>
        <w:t>.</w:t>
      </w:r>
    </w:p>
    <w:p w14:paraId="5A87DC3C" w14:textId="21135B04" w:rsidR="00567E31" w:rsidRPr="0070788E" w:rsidRDefault="0018765C" w:rsidP="0064367C">
      <w:pPr>
        <w:pStyle w:val="BodyText"/>
        <w:numPr>
          <w:ilvl w:val="0"/>
          <w:numId w:val="14"/>
        </w:numPr>
        <w:ind w:left="270" w:hanging="27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</w:t>
      </w:r>
      <w:r w:rsidR="00567E31" w:rsidRPr="0070788E">
        <w:rPr>
          <w:rFonts w:ascii="Roboto" w:hAnsi="Roboto"/>
          <w:sz w:val="20"/>
          <w:szCs w:val="20"/>
        </w:rPr>
        <w:t xml:space="preserve">ompleted </w:t>
      </w:r>
      <w:r w:rsidR="000C768D" w:rsidRPr="0070788E">
        <w:rPr>
          <w:rFonts w:ascii="Roboto" w:hAnsi="Roboto"/>
          <w:sz w:val="20"/>
          <w:szCs w:val="20"/>
        </w:rPr>
        <w:t>the year 1 pilot</w:t>
      </w:r>
      <w:r w:rsidR="00567E31" w:rsidRPr="0070788E">
        <w:rPr>
          <w:rFonts w:ascii="Roboto" w:hAnsi="Roboto"/>
          <w:sz w:val="20"/>
          <w:szCs w:val="20"/>
        </w:rPr>
        <w:t xml:space="preserve"> of the UPMC </w:t>
      </w:r>
      <w:r w:rsidR="00567E31" w:rsidRPr="0070788E">
        <w:rPr>
          <w:rFonts w:ascii="Roboto" w:hAnsi="Roboto"/>
          <w:i/>
          <w:iCs/>
          <w:sz w:val="20"/>
          <w:szCs w:val="20"/>
        </w:rPr>
        <w:t>For You</w:t>
      </w:r>
      <w:r w:rsidR="00567E31" w:rsidRPr="0070788E">
        <w:rPr>
          <w:rFonts w:ascii="Roboto" w:hAnsi="Roboto"/>
          <w:sz w:val="20"/>
          <w:szCs w:val="20"/>
        </w:rPr>
        <w:t xml:space="preserve"> Social Determinants of Health </w:t>
      </w:r>
      <w:r>
        <w:rPr>
          <w:rFonts w:ascii="Roboto" w:hAnsi="Roboto"/>
          <w:sz w:val="20"/>
          <w:szCs w:val="20"/>
        </w:rPr>
        <w:t xml:space="preserve">hub, navigating </w:t>
      </w:r>
      <w:r w:rsidR="00B7704F" w:rsidRPr="0070788E">
        <w:rPr>
          <w:rFonts w:ascii="Roboto" w:hAnsi="Roboto"/>
          <w:sz w:val="20"/>
          <w:szCs w:val="20"/>
        </w:rPr>
        <w:t>nearly 2000</w:t>
      </w:r>
      <w:r w:rsidR="00A13454" w:rsidRPr="0070788E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 xml:space="preserve">members and tracking </w:t>
      </w:r>
      <w:proofErr w:type="spellStart"/>
      <w:r>
        <w:rPr>
          <w:rFonts w:ascii="Roboto" w:hAnsi="Roboto"/>
          <w:sz w:val="20"/>
          <w:szCs w:val="20"/>
        </w:rPr>
        <w:t>their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r w:rsidR="0039428C">
        <w:rPr>
          <w:rFonts w:ascii="Roboto" w:hAnsi="Roboto"/>
          <w:sz w:val="20"/>
          <w:szCs w:val="20"/>
        </w:rPr>
        <w:t>service connections. W</w:t>
      </w:r>
      <w:r w:rsidR="00094D66" w:rsidRPr="0070788E">
        <w:rPr>
          <w:rFonts w:ascii="Roboto" w:hAnsi="Roboto"/>
          <w:sz w:val="20"/>
          <w:szCs w:val="20"/>
        </w:rPr>
        <w:t xml:space="preserve">orked to grow and enhance the project in </w:t>
      </w:r>
      <w:r w:rsidR="00B32A4A" w:rsidRPr="0070788E">
        <w:rPr>
          <w:rFonts w:ascii="Roboto" w:hAnsi="Roboto"/>
          <w:sz w:val="20"/>
          <w:szCs w:val="20"/>
        </w:rPr>
        <w:t xml:space="preserve">year 2 with a goal to continue to improve health outcomes. </w:t>
      </w:r>
    </w:p>
    <w:p w14:paraId="43F01E30" w14:textId="42D8710A" w:rsidR="00D00AF2" w:rsidRPr="0070788E" w:rsidRDefault="00D00AF2" w:rsidP="0064367C">
      <w:pPr>
        <w:pStyle w:val="BodyText"/>
        <w:numPr>
          <w:ilvl w:val="0"/>
          <w:numId w:val="14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Expanded support for VITA sites </w:t>
      </w:r>
      <w:r w:rsidR="00357ACB" w:rsidRPr="0070788E">
        <w:rPr>
          <w:rFonts w:ascii="Roboto" w:hAnsi="Roboto"/>
          <w:sz w:val="20"/>
          <w:szCs w:val="20"/>
        </w:rPr>
        <w:t>for scheduling through 211 services</w:t>
      </w:r>
      <w:r w:rsidR="00B33F30" w:rsidRPr="0070788E">
        <w:rPr>
          <w:rFonts w:ascii="Roboto" w:hAnsi="Roboto"/>
          <w:sz w:val="20"/>
          <w:szCs w:val="20"/>
        </w:rPr>
        <w:t xml:space="preserve"> </w:t>
      </w:r>
      <w:r w:rsidR="007D696D" w:rsidRPr="0070788E">
        <w:rPr>
          <w:rFonts w:ascii="Roboto" w:hAnsi="Roboto"/>
          <w:sz w:val="20"/>
          <w:szCs w:val="20"/>
        </w:rPr>
        <w:t xml:space="preserve">which resulted in </w:t>
      </w:r>
      <w:r w:rsidR="008349A4" w:rsidRPr="0070788E">
        <w:rPr>
          <w:rFonts w:ascii="Roboto" w:hAnsi="Roboto"/>
          <w:sz w:val="20"/>
          <w:szCs w:val="20"/>
        </w:rPr>
        <w:t xml:space="preserve">21,243 </w:t>
      </w:r>
      <w:r w:rsidR="00851D80" w:rsidRPr="0070788E">
        <w:rPr>
          <w:rFonts w:ascii="Roboto" w:hAnsi="Roboto"/>
          <w:sz w:val="20"/>
          <w:szCs w:val="20"/>
        </w:rPr>
        <w:t xml:space="preserve">tax </w:t>
      </w:r>
      <w:r w:rsidR="001C1C9E" w:rsidRPr="0070788E">
        <w:rPr>
          <w:rFonts w:ascii="Roboto" w:hAnsi="Roboto"/>
          <w:sz w:val="20"/>
          <w:szCs w:val="20"/>
        </w:rPr>
        <w:t>appointments</w:t>
      </w:r>
      <w:r w:rsidR="0085165A" w:rsidRPr="0070788E">
        <w:rPr>
          <w:rFonts w:ascii="Roboto" w:hAnsi="Roboto"/>
          <w:sz w:val="20"/>
          <w:szCs w:val="20"/>
        </w:rPr>
        <w:t xml:space="preserve"> (17,710 by </w:t>
      </w:r>
      <w:r w:rsidR="00106198" w:rsidRPr="0070788E">
        <w:rPr>
          <w:rFonts w:ascii="Roboto" w:hAnsi="Roboto"/>
          <w:sz w:val="20"/>
          <w:szCs w:val="20"/>
        </w:rPr>
        <w:t xml:space="preserve">phone; 3,533 </w:t>
      </w:r>
      <w:r w:rsidR="00396C36" w:rsidRPr="0070788E">
        <w:rPr>
          <w:rFonts w:ascii="Roboto" w:hAnsi="Roboto"/>
          <w:sz w:val="20"/>
          <w:szCs w:val="20"/>
        </w:rPr>
        <w:t>self-scheduling</w:t>
      </w:r>
      <w:r w:rsidR="00106198" w:rsidRPr="0070788E">
        <w:rPr>
          <w:rFonts w:ascii="Roboto" w:hAnsi="Roboto"/>
          <w:sz w:val="20"/>
          <w:szCs w:val="20"/>
        </w:rPr>
        <w:t>)</w:t>
      </w:r>
      <w:r w:rsidR="00D07AB2" w:rsidRPr="0070788E">
        <w:rPr>
          <w:rFonts w:ascii="Roboto" w:hAnsi="Roboto"/>
          <w:sz w:val="20"/>
          <w:szCs w:val="20"/>
        </w:rPr>
        <w:t xml:space="preserve"> across seventeen counties</w:t>
      </w:r>
      <w:r w:rsidR="0012564F" w:rsidRPr="0070788E">
        <w:rPr>
          <w:rFonts w:ascii="Roboto" w:hAnsi="Roboto"/>
          <w:sz w:val="20"/>
          <w:szCs w:val="20"/>
        </w:rPr>
        <w:t xml:space="preserve"> with an av</w:t>
      </w:r>
      <w:r w:rsidR="00EA5AC8" w:rsidRPr="0070788E">
        <w:rPr>
          <w:rFonts w:ascii="Roboto" w:hAnsi="Roboto"/>
          <w:sz w:val="20"/>
          <w:szCs w:val="20"/>
        </w:rPr>
        <w:t>erage wait time of 48 seconds</w:t>
      </w:r>
      <w:r w:rsidR="001D72BA" w:rsidRPr="0070788E">
        <w:rPr>
          <w:rFonts w:ascii="Roboto" w:hAnsi="Roboto"/>
          <w:sz w:val="20"/>
          <w:szCs w:val="20"/>
        </w:rPr>
        <w:t>, and abandonment rates dropped from 40% in 2022 to 4% in 2023.</w:t>
      </w:r>
    </w:p>
    <w:p w14:paraId="2F3C7FE2" w14:textId="5724CDD3" w:rsidR="00FB53D5" w:rsidRPr="0070788E" w:rsidRDefault="00C12777" w:rsidP="0064367C">
      <w:pPr>
        <w:pStyle w:val="BodyText"/>
        <w:numPr>
          <w:ilvl w:val="0"/>
          <w:numId w:val="14"/>
        </w:numPr>
        <w:ind w:left="270" w:hanging="27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Gathered</w:t>
      </w:r>
      <w:r w:rsidR="00FB53D5" w:rsidRPr="0070788E">
        <w:rPr>
          <w:rFonts w:ascii="Roboto" w:hAnsi="Roboto"/>
          <w:sz w:val="20"/>
          <w:szCs w:val="20"/>
        </w:rPr>
        <w:t xml:space="preserve"> customer feedback</w:t>
      </w:r>
      <w:r>
        <w:rPr>
          <w:rFonts w:ascii="Roboto" w:hAnsi="Roboto"/>
          <w:sz w:val="20"/>
          <w:szCs w:val="20"/>
        </w:rPr>
        <w:t xml:space="preserve"> in a partnership with Listen4Good</w:t>
      </w:r>
      <w:r w:rsidR="00FB53D5" w:rsidRPr="0070788E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 xml:space="preserve">via a survey </w:t>
      </w:r>
      <w:proofErr w:type="gramStart"/>
      <w:r>
        <w:rPr>
          <w:rFonts w:ascii="Roboto" w:hAnsi="Roboto"/>
          <w:sz w:val="20"/>
          <w:szCs w:val="20"/>
        </w:rPr>
        <w:t xml:space="preserve">that </w:t>
      </w:r>
      <w:r w:rsidR="00E02107" w:rsidRPr="0070788E">
        <w:rPr>
          <w:rFonts w:ascii="Roboto" w:hAnsi="Roboto"/>
          <w:sz w:val="20"/>
          <w:szCs w:val="20"/>
        </w:rPr>
        <w:t xml:space="preserve"> was</w:t>
      </w:r>
      <w:proofErr w:type="gramEnd"/>
      <w:r w:rsidR="00E02107" w:rsidRPr="0070788E">
        <w:rPr>
          <w:rFonts w:ascii="Roboto" w:hAnsi="Roboto"/>
          <w:sz w:val="20"/>
          <w:szCs w:val="20"/>
        </w:rPr>
        <w:t xml:space="preserve"> completed</w:t>
      </w:r>
      <w:r>
        <w:rPr>
          <w:rFonts w:ascii="Roboto" w:hAnsi="Roboto"/>
          <w:sz w:val="20"/>
          <w:szCs w:val="20"/>
        </w:rPr>
        <w:t xml:space="preserve"> by </w:t>
      </w:r>
      <w:r w:rsidR="00E02107" w:rsidRPr="0070788E">
        <w:rPr>
          <w:rFonts w:ascii="Roboto" w:hAnsi="Roboto"/>
          <w:sz w:val="20"/>
          <w:szCs w:val="20"/>
        </w:rPr>
        <w:t>2</w:t>
      </w:r>
      <w:r w:rsidR="000B4983" w:rsidRPr="0070788E">
        <w:rPr>
          <w:rFonts w:ascii="Roboto" w:hAnsi="Roboto"/>
          <w:sz w:val="20"/>
          <w:szCs w:val="20"/>
        </w:rPr>
        <w:t>6</w:t>
      </w:r>
      <w:r w:rsidR="00E02107" w:rsidRPr="0070788E">
        <w:rPr>
          <w:rFonts w:ascii="Roboto" w:hAnsi="Roboto"/>
          <w:sz w:val="20"/>
          <w:szCs w:val="20"/>
        </w:rPr>
        <w:t xml:space="preserve">7 respondents, indicating an </w:t>
      </w:r>
      <w:r w:rsidR="00443AA6" w:rsidRPr="0070788E">
        <w:rPr>
          <w:rFonts w:ascii="Roboto" w:hAnsi="Roboto"/>
          <w:sz w:val="20"/>
          <w:szCs w:val="20"/>
        </w:rPr>
        <w:t>84% approval rating</w:t>
      </w:r>
      <w:r w:rsidR="002C7DF3" w:rsidRPr="0070788E">
        <w:rPr>
          <w:rFonts w:ascii="Roboto" w:hAnsi="Roboto"/>
          <w:sz w:val="20"/>
          <w:szCs w:val="20"/>
        </w:rPr>
        <w:t xml:space="preserve"> for the service received from PA 211</w:t>
      </w:r>
      <w:r w:rsidR="00A160E8" w:rsidRPr="0070788E">
        <w:rPr>
          <w:rFonts w:ascii="Roboto" w:hAnsi="Roboto"/>
          <w:sz w:val="20"/>
          <w:szCs w:val="20"/>
        </w:rPr>
        <w:t>.</w:t>
      </w:r>
      <w:r w:rsidR="00443AA6" w:rsidRPr="0070788E">
        <w:rPr>
          <w:rFonts w:ascii="Roboto" w:hAnsi="Roboto"/>
          <w:sz w:val="20"/>
          <w:szCs w:val="20"/>
        </w:rPr>
        <w:t xml:space="preserve"> </w:t>
      </w:r>
      <w:r w:rsidR="00E37F5F" w:rsidRPr="0070788E">
        <w:rPr>
          <w:rFonts w:ascii="Roboto" w:hAnsi="Roboto"/>
          <w:sz w:val="20"/>
          <w:szCs w:val="20"/>
        </w:rPr>
        <w:t>53</w:t>
      </w:r>
      <w:r w:rsidR="0022480A" w:rsidRPr="0070788E">
        <w:rPr>
          <w:rFonts w:ascii="Roboto" w:hAnsi="Roboto"/>
          <w:sz w:val="20"/>
          <w:szCs w:val="20"/>
        </w:rPr>
        <w:t xml:space="preserve">% </w:t>
      </w:r>
      <w:r w:rsidR="00AF3F48" w:rsidRPr="0070788E">
        <w:rPr>
          <w:rFonts w:ascii="Roboto" w:hAnsi="Roboto"/>
          <w:sz w:val="20"/>
          <w:szCs w:val="20"/>
        </w:rPr>
        <w:t xml:space="preserve">of respondents indicated that referrals met their needs </w:t>
      </w:r>
      <w:r w:rsidR="0000154F" w:rsidRPr="0070788E">
        <w:rPr>
          <w:rFonts w:ascii="Roboto" w:hAnsi="Roboto"/>
          <w:sz w:val="20"/>
          <w:szCs w:val="20"/>
        </w:rPr>
        <w:t xml:space="preserve">very to extremely </w:t>
      </w:r>
      <w:r w:rsidR="004E23AC" w:rsidRPr="0070788E">
        <w:rPr>
          <w:rFonts w:ascii="Roboto" w:hAnsi="Roboto"/>
          <w:sz w:val="20"/>
          <w:szCs w:val="20"/>
        </w:rPr>
        <w:t xml:space="preserve">well, </w:t>
      </w:r>
      <w:r w:rsidR="007878A0" w:rsidRPr="0070788E">
        <w:rPr>
          <w:rFonts w:ascii="Roboto" w:hAnsi="Roboto"/>
          <w:sz w:val="20"/>
          <w:szCs w:val="20"/>
        </w:rPr>
        <w:t>and 6</w:t>
      </w:r>
      <w:r w:rsidR="00CF4CA6" w:rsidRPr="0070788E">
        <w:rPr>
          <w:rFonts w:ascii="Roboto" w:hAnsi="Roboto"/>
          <w:sz w:val="20"/>
          <w:szCs w:val="20"/>
        </w:rPr>
        <w:t xml:space="preserve">2% of respondent families indicated financial insecurity as their greatest </w:t>
      </w:r>
      <w:proofErr w:type="gramStart"/>
      <w:r w:rsidR="00CF4CA6" w:rsidRPr="0070788E">
        <w:rPr>
          <w:rFonts w:ascii="Roboto" w:hAnsi="Roboto"/>
          <w:sz w:val="20"/>
          <w:szCs w:val="20"/>
        </w:rPr>
        <w:t>challenged</w:t>
      </w:r>
      <w:proofErr w:type="gramEnd"/>
      <w:r w:rsidR="00CF4CA6" w:rsidRPr="0070788E">
        <w:rPr>
          <w:rFonts w:ascii="Roboto" w:hAnsi="Roboto"/>
          <w:sz w:val="20"/>
          <w:szCs w:val="20"/>
        </w:rPr>
        <w:t xml:space="preserve">, followed by housing. </w:t>
      </w:r>
    </w:p>
    <w:p w14:paraId="1C6FA738" w14:textId="2AFFF42F" w:rsidR="00FB53D5" w:rsidRPr="0070788E" w:rsidRDefault="00EB0CA0" w:rsidP="0064367C">
      <w:pPr>
        <w:pStyle w:val="BodyText"/>
        <w:numPr>
          <w:ilvl w:val="1"/>
          <w:numId w:val="16"/>
        </w:numPr>
        <w:ind w:left="270" w:hanging="270"/>
        <w:rPr>
          <w:rFonts w:ascii="Roboto" w:hAnsi="Roboto"/>
          <w:sz w:val="20"/>
          <w:szCs w:val="20"/>
        </w:rPr>
      </w:pPr>
      <w:r w:rsidRPr="0070788E">
        <w:rPr>
          <w:rFonts w:ascii="Roboto" w:hAnsi="Roboto"/>
          <w:sz w:val="20"/>
          <w:szCs w:val="20"/>
        </w:rPr>
        <w:t xml:space="preserve">Provided </w:t>
      </w:r>
      <w:r w:rsidR="00691DE7" w:rsidRPr="0070788E">
        <w:rPr>
          <w:rFonts w:ascii="Roboto" w:hAnsi="Roboto"/>
          <w:sz w:val="20"/>
          <w:szCs w:val="20"/>
        </w:rPr>
        <w:t xml:space="preserve">over 225,000 </w:t>
      </w:r>
      <w:r w:rsidR="00124CE2" w:rsidRPr="0070788E">
        <w:rPr>
          <w:rFonts w:ascii="Roboto" w:hAnsi="Roboto"/>
          <w:sz w:val="20"/>
          <w:szCs w:val="20"/>
        </w:rPr>
        <w:t xml:space="preserve">free </w:t>
      </w:r>
      <w:r w:rsidR="001B0EA5" w:rsidRPr="0070788E">
        <w:rPr>
          <w:rFonts w:ascii="Roboto" w:hAnsi="Roboto"/>
          <w:sz w:val="20"/>
          <w:szCs w:val="20"/>
        </w:rPr>
        <w:t xml:space="preserve">posters, magnets, and wallet cards in English and Spanish to </w:t>
      </w:r>
      <w:r w:rsidR="00B67CBD" w:rsidRPr="0070788E">
        <w:rPr>
          <w:rFonts w:ascii="Roboto" w:hAnsi="Roboto"/>
          <w:sz w:val="20"/>
          <w:szCs w:val="20"/>
        </w:rPr>
        <w:t xml:space="preserve">145 organizations across the state </w:t>
      </w:r>
      <w:r w:rsidR="0003479D" w:rsidRPr="0070788E">
        <w:rPr>
          <w:rFonts w:ascii="Roboto" w:hAnsi="Roboto"/>
          <w:sz w:val="20"/>
          <w:szCs w:val="20"/>
        </w:rPr>
        <w:t>to promote PA 211 services</w:t>
      </w:r>
      <w:r w:rsidR="00B61CED" w:rsidRPr="0070788E">
        <w:rPr>
          <w:rFonts w:ascii="Roboto" w:hAnsi="Roboto"/>
          <w:sz w:val="20"/>
          <w:szCs w:val="20"/>
        </w:rPr>
        <w:t xml:space="preserve">.  Support for </w:t>
      </w:r>
      <w:r w:rsidR="00E50097" w:rsidRPr="0070788E">
        <w:rPr>
          <w:rFonts w:ascii="Roboto" w:hAnsi="Roboto"/>
          <w:sz w:val="20"/>
          <w:szCs w:val="20"/>
        </w:rPr>
        <w:t>printed materials was provided by Penn State Health.</w:t>
      </w:r>
    </w:p>
    <w:p w14:paraId="24D26C1E" w14:textId="62249D39" w:rsidR="00EC6EDE" w:rsidRPr="0070788E" w:rsidRDefault="00C12777" w:rsidP="0064367C">
      <w:pPr>
        <w:pStyle w:val="BodyText"/>
        <w:numPr>
          <w:ilvl w:val="1"/>
          <w:numId w:val="16"/>
        </w:numPr>
        <w:ind w:left="270" w:hanging="27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M</w:t>
      </w:r>
      <w:r w:rsidR="00FA1669" w:rsidRPr="0070788E">
        <w:rPr>
          <w:rFonts w:ascii="Roboto" w:hAnsi="Roboto"/>
          <w:sz w:val="20"/>
          <w:szCs w:val="20"/>
        </w:rPr>
        <w:t xml:space="preserve">igrated to the </w:t>
      </w:r>
      <w:proofErr w:type="spellStart"/>
      <w:r w:rsidR="004E58B5" w:rsidRPr="0070788E">
        <w:rPr>
          <w:rFonts w:ascii="Roboto" w:hAnsi="Roboto"/>
          <w:sz w:val="20"/>
          <w:szCs w:val="20"/>
        </w:rPr>
        <w:t>VisionLink</w:t>
      </w:r>
      <w:proofErr w:type="spellEnd"/>
      <w:r w:rsidR="004E58B5" w:rsidRPr="0070788E">
        <w:rPr>
          <w:rFonts w:ascii="Roboto" w:hAnsi="Roboto"/>
          <w:sz w:val="20"/>
          <w:szCs w:val="20"/>
        </w:rPr>
        <w:t xml:space="preserve"> database and </w:t>
      </w:r>
      <w:proofErr w:type="gramStart"/>
      <w:r w:rsidR="001C4F5F" w:rsidRPr="0070788E">
        <w:rPr>
          <w:rFonts w:ascii="Roboto" w:hAnsi="Roboto"/>
          <w:sz w:val="20"/>
          <w:szCs w:val="20"/>
        </w:rPr>
        <w:t>continue</w:t>
      </w:r>
      <w:proofErr w:type="gramEnd"/>
      <w:r w:rsidR="001C4F5F" w:rsidRPr="0070788E">
        <w:rPr>
          <w:rFonts w:ascii="Roboto" w:hAnsi="Roboto"/>
          <w:sz w:val="20"/>
          <w:szCs w:val="20"/>
        </w:rPr>
        <w:t xml:space="preserve"> to </w:t>
      </w:r>
      <w:r w:rsidR="00EF2A9A" w:rsidRPr="0070788E">
        <w:rPr>
          <w:rFonts w:ascii="Roboto" w:hAnsi="Roboto"/>
          <w:sz w:val="20"/>
          <w:szCs w:val="20"/>
        </w:rPr>
        <w:t xml:space="preserve">use the customizability of the platform to </w:t>
      </w:r>
      <w:r w:rsidR="0015180C" w:rsidRPr="0070788E">
        <w:rPr>
          <w:rFonts w:ascii="Roboto" w:hAnsi="Roboto"/>
          <w:sz w:val="20"/>
          <w:szCs w:val="20"/>
        </w:rPr>
        <w:t>create</w:t>
      </w:r>
      <w:r w:rsidR="00EF2A9A" w:rsidRPr="0070788E">
        <w:rPr>
          <w:rFonts w:ascii="Roboto" w:hAnsi="Roboto"/>
          <w:sz w:val="20"/>
          <w:szCs w:val="20"/>
        </w:rPr>
        <w:t xml:space="preserve"> workflow enhancements, improve data integrity, and facilitate county level closed loop pro</w:t>
      </w:r>
      <w:r w:rsidR="0015180C" w:rsidRPr="0070788E">
        <w:rPr>
          <w:rFonts w:ascii="Roboto" w:hAnsi="Roboto"/>
          <w:sz w:val="20"/>
          <w:szCs w:val="20"/>
        </w:rPr>
        <w:t>jects. Additionally</w:t>
      </w:r>
      <w:r w:rsidR="002C7DF3" w:rsidRPr="0070788E">
        <w:rPr>
          <w:rFonts w:ascii="Roboto" w:hAnsi="Roboto"/>
          <w:sz w:val="20"/>
          <w:szCs w:val="20"/>
        </w:rPr>
        <w:t>,</w:t>
      </w:r>
      <w:r w:rsidR="0015180C" w:rsidRPr="0070788E">
        <w:rPr>
          <w:rFonts w:ascii="Roboto" w:hAnsi="Roboto"/>
          <w:sz w:val="20"/>
          <w:szCs w:val="20"/>
        </w:rPr>
        <w:t xml:space="preserve"> the agency update </w:t>
      </w:r>
      <w:r w:rsidR="00B51B21" w:rsidRPr="0070788E">
        <w:rPr>
          <w:rFonts w:ascii="Roboto" w:hAnsi="Roboto"/>
          <w:sz w:val="20"/>
          <w:szCs w:val="20"/>
        </w:rPr>
        <w:t>process</w:t>
      </w:r>
      <w:r w:rsidR="0015180C" w:rsidRPr="0070788E">
        <w:rPr>
          <w:rFonts w:ascii="Roboto" w:hAnsi="Roboto"/>
          <w:sz w:val="20"/>
          <w:szCs w:val="20"/>
        </w:rPr>
        <w:t xml:space="preserve"> has been streamlined and </w:t>
      </w:r>
      <w:r w:rsidR="00CE4E77" w:rsidRPr="0070788E">
        <w:rPr>
          <w:rFonts w:ascii="Roboto" w:hAnsi="Roboto"/>
          <w:sz w:val="20"/>
          <w:szCs w:val="20"/>
        </w:rPr>
        <w:t xml:space="preserve">offers agencies </w:t>
      </w:r>
      <w:r w:rsidR="00B022F0" w:rsidRPr="0070788E">
        <w:rPr>
          <w:rFonts w:ascii="Roboto" w:hAnsi="Roboto"/>
          <w:sz w:val="20"/>
          <w:szCs w:val="20"/>
        </w:rPr>
        <w:t xml:space="preserve">a dashboard and expanded guidance for entering and updating programs. Currently work is focusing on the website search </w:t>
      </w:r>
      <w:r w:rsidR="00B51B21" w:rsidRPr="0070788E">
        <w:rPr>
          <w:rFonts w:ascii="Roboto" w:hAnsi="Roboto"/>
          <w:sz w:val="20"/>
          <w:szCs w:val="20"/>
        </w:rPr>
        <w:t>process</w:t>
      </w:r>
      <w:r w:rsidR="00217489" w:rsidRPr="0070788E">
        <w:rPr>
          <w:rFonts w:ascii="Roboto" w:hAnsi="Roboto"/>
          <w:sz w:val="20"/>
          <w:szCs w:val="20"/>
        </w:rPr>
        <w:t xml:space="preserve">, integrating telephony systems, </w:t>
      </w:r>
      <w:r w:rsidR="00B51B21" w:rsidRPr="0070788E">
        <w:rPr>
          <w:rFonts w:ascii="Roboto" w:hAnsi="Roboto"/>
          <w:sz w:val="20"/>
          <w:szCs w:val="20"/>
        </w:rPr>
        <w:t>and the reporting features offered by our DOMO</w:t>
      </w:r>
      <w:r w:rsidR="000D39A0" w:rsidRPr="0070788E">
        <w:rPr>
          <w:rFonts w:ascii="Roboto" w:hAnsi="Roboto"/>
          <w:sz w:val="20"/>
          <w:szCs w:val="20"/>
        </w:rPr>
        <w:t xml:space="preserve"> data visualization</w:t>
      </w:r>
      <w:r w:rsidR="00B51B21" w:rsidRPr="0070788E">
        <w:rPr>
          <w:rFonts w:ascii="Roboto" w:hAnsi="Roboto"/>
          <w:sz w:val="20"/>
          <w:szCs w:val="20"/>
        </w:rPr>
        <w:t xml:space="preserve"> integration.</w:t>
      </w:r>
    </w:p>
    <w:p w14:paraId="365200F7" w14:textId="05A556B0" w:rsidR="001A2ED8" w:rsidRPr="0013683E" w:rsidRDefault="003E5F3C" w:rsidP="0013683E">
      <w:pPr>
        <w:pStyle w:val="BodyText"/>
        <w:numPr>
          <w:ilvl w:val="1"/>
          <w:numId w:val="16"/>
        </w:numPr>
        <w:ind w:left="270" w:hanging="270"/>
        <w:rPr>
          <w:rFonts w:ascii="Roboto" w:hAnsi="Roboto"/>
          <w:sz w:val="20"/>
          <w:szCs w:val="20"/>
        </w:rPr>
      </w:pPr>
      <w:r w:rsidRPr="0013683E">
        <w:rPr>
          <w:rFonts w:ascii="Roboto" w:hAnsi="Roboto"/>
          <w:sz w:val="20"/>
          <w:szCs w:val="20"/>
        </w:rPr>
        <w:t xml:space="preserve">Managed the Information &amp; Referral Training Scholarship </w:t>
      </w:r>
      <w:r w:rsidR="005356BF" w:rsidRPr="0013683E">
        <w:rPr>
          <w:rFonts w:ascii="Roboto" w:hAnsi="Roboto"/>
          <w:sz w:val="20"/>
          <w:szCs w:val="20"/>
        </w:rPr>
        <w:t xml:space="preserve">which </w:t>
      </w:r>
      <w:r w:rsidR="00BB2DEB" w:rsidRPr="0013683E">
        <w:rPr>
          <w:rFonts w:ascii="Roboto" w:hAnsi="Roboto"/>
          <w:sz w:val="20"/>
          <w:szCs w:val="20"/>
        </w:rPr>
        <w:t xml:space="preserve">allowed 13 </w:t>
      </w:r>
      <w:r w:rsidR="00812D74" w:rsidRPr="0013683E">
        <w:rPr>
          <w:rFonts w:ascii="Roboto" w:hAnsi="Roboto"/>
          <w:sz w:val="20"/>
          <w:szCs w:val="20"/>
        </w:rPr>
        <w:t xml:space="preserve">Information &amp; Referral professionals to attend </w:t>
      </w:r>
      <w:r w:rsidR="00BB2DEB" w:rsidRPr="0013683E">
        <w:rPr>
          <w:rFonts w:ascii="Roboto" w:hAnsi="Roboto"/>
          <w:sz w:val="20"/>
          <w:szCs w:val="20"/>
        </w:rPr>
        <w:t xml:space="preserve">5 </w:t>
      </w:r>
      <w:r w:rsidR="00AC1820" w:rsidRPr="0013683E">
        <w:rPr>
          <w:rFonts w:ascii="Roboto" w:hAnsi="Roboto"/>
          <w:sz w:val="20"/>
          <w:szCs w:val="20"/>
        </w:rPr>
        <w:t xml:space="preserve">separate </w:t>
      </w:r>
      <w:r w:rsidR="00776944" w:rsidRPr="0013683E">
        <w:rPr>
          <w:rFonts w:ascii="Roboto" w:hAnsi="Roboto"/>
          <w:sz w:val="20"/>
          <w:szCs w:val="20"/>
        </w:rPr>
        <w:t>learning &amp; development events.</w:t>
      </w:r>
    </w:p>
    <w:sectPr w:rsidR="001A2ED8" w:rsidRPr="0013683E" w:rsidSect="006E786F">
      <w:footerReference w:type="default" r:id="rId10"/>
      <w:headerReference w:type="first" r:id="rId11"/>
      <w:pgSz w:w="12240" w:h="15840"/>
      <w:pgMar w:top="1280" w:right="134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9AE1B" w14:textId="77777777" w:rsidR="005823D2" w:rsidRDefault="005823D2" w:rsidP="0097357C">
      <w:r>
        <w:separator/>
      </w:r>
    </w:p>
  </w:endnote>
  <w:endnote w:type="continuationSeparator" w:id="0">
    <w:p w14:paraId="45FE42C9" w14:textId="77777777" w:rsidR="005823D2" w:rsidRDefault="005823D2" w:rsidP="0097357C">
      <w:r>
        <w:continuationSeparator/>
      </w:r>
    </w:p>
  </w:endnote>
  <w:endnote w:type="continuationNotice" w:id="1">
    <w:p w14:paraId="46CA1301" w14:textId="77777777" w:rsidR="005823D2" w:rsidRDefault="00582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48F1" w14:textId="77777777" w:rsidR="0097357C" w:rsidRPr="0097357C" w:rsidRDefault="0097357C" w:rsidP="0097357C">
    <w:pPr>
      <w:spacing w:before="99"/>
      <w:ind w:left="1056" w:right="1037"/>
      <w:jc w:val="center"/>
      <w:rPr>
        <w:rFonts w:ascii="Roboto" w:hAnsi="Roboto"/>
        <w:b/>
        <w:sz w:val="18"/>
        <w:szCs w:val="18"/>
      </w:rPr>
    </w:pPr>
    <w:r w:rsidRPr="0097357C">
      <w:rPr>
        <w:rFonts w:ascii="Roboto" w:hAnsi="Roboto"/>
        <w:b/>
        <w:color w:val="1F4E79"/>
        <w:spacing w:val="-6"/>
        <w:sz w:val="18"/>
        <w:szCs w:val="18"/>
      </w:rPr>
      <w:t>United</w:t>
    </w:r>
    <w:r w:rsidRPr="0097357C">
      <w:rPr>
        <w:rFonts w:ascii="Roboto" w:hAnsi="Roboto"/>
        <w:b/>
        <w:color w:val="1F4E79"/>
        <w:spacing w:val="-8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6"/>
        <w:sz w:val="18"/>
        <w:szCs w:val="18"/>
      </w:rPr>
      <w:t>Way of</w:t>
    </w:r>
    <w:r w:rsidRPr="0097357C">
      <w:rPr>
        <w:rFonts w:ascii="Roboto" w:hAnsi="Roboto"/>
        <w:b/>
        <w:color w:val="1F4E79"/>
        <w:spacing w:val="-7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6"/>
        <w:sz w:val="18"/>
        <w:szCs w:val="18"/>
      </w:rPr>
      <w:t>Pennsylvania</w:t>
    </w:r>
    <w:r w:rsidRPr="0097357C">
      <w:rPr>
        <w:rFonts w:ascii="Roboto" w:hAnsi="Roboto"/>
        <w:b/>
        <w:color w:val="1F4E79"/>
        <w:spacing w:val="-8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6"/>
        <w:sz w:val="18"/>
        <w:szCs w:val="18"/>
      </w:rPr>
      <w:t>and PA</w:t>
    </w:r>
    <w:r w:rsidRPr="0097357C">
      <w:rPr>
        <w:rFonts w:ascii="Roboto" w:hAnsi="Roboto"/>
        <w:b/>
        <w:color w:val="1F4E79"/>
        <w:spacing w:val="-7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6"/>
        <w:sz w:val="18"/>
        <w:szCs w:val="18"/>
      </w:rPr>
      <w:t>211</w:t>
    </w:r>
  </w:p>
  <w:p w14:paraId="25C32B15" w14:textId="77777777" w:rsidR="0097357C" w:rsidRPr="0097357C" w:rsidRDefault="0097357C" w:rsidP="0097357C">
    <w:pPr>
      <w:spacing w:before="8"/>
      <w:ind w:left="1055" w:right="1040"/>
      <w:jc w:val="center"/>
      <w:rPr>
        <w:rFonts w:ascii="Roboto" w:hAnsi="Roboto"/>
        <w:b/>
        <w:sz w:val="18"/>
        <w:szCs w:val="18"/>
      </w:rPr>
    </w:pPr>
    <w:r w:rsidRPr="0097357C">
      <w:rPr>
        <w:rFonts w:ascii="Roboto" w:hAnsi="Roboto"/>
        <w:b/>
        <w:color w:val="1F4E79"/>
        <w:spacing w:val="-2"/>
        <w:sz w:val="18"/>
        <w:szCs w:val="18"/>
      </w:rPr>
      <w:t>20</w:t>
    </w:r>
    <w:r w:rsidRPr="0097357C">
      <w:rPr>
        <w:rFonts w:ascii="Roboto" w:hAnsi="Roboto"/>
        <w:b/>
        <w:color w:val="1F4E79"/>
        <w:spacing w:val="-8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Erford</w:t>
    </w:r>
    <w:r w:rsidRPr="0097357C">
      <w:rPr>
        <w:rFonts w:ascii="Roboto" w:hAnsi="Roboto"/>
        <w:b/>
        <w:color w:val="1F4E79"/>
        <w:spacing w:val="-7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Rd.,</w:t>
    </w:r>
    <w:r w:rsidRPr="0097357C">
      <w:rPr>
        <w:rFonts w:ascii="Roboto" w:hAnsi="Roboto"/>
        <w:b/>
        <w:color w:val="1F4E79"/>
        <w:spacing w:val="-8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Suite</w:t>
    </w:r>
    <w:r w:rsidRPr="0097357C">
      <w:rPr>
        <w:rFonts w:ascii="Roboto" w:hAnsi="Roboto"/>
        <w:b/>
        <w:color w:val="1F4E79"/>
        <w:spacing w:val="-7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215,</w:t>
    </w:r>
    <w:r w:rsidRPr="0097357C">
      <w:rPr>
        <w:rFonts w:ascii="Roboto" w:hAnsi="Roboto"/>
        <w:b/>
        <w:color w:val="1F4E79"/>
        <w:spacing w:val="-9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Lemoyne,</w:t>
    </w:r>
    <w:r w:rsidRPr="0097357C">
      <w:rPr>
        <w:rFonts w:ascii="Roboto" w:hAnsi="Roboto"/>
        <w:b/>
        <w:color w:val="1F4E79"/>
        <w:spacing w:val="-9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PA</w:t>
    </w:r>
    <w:r w:rsidRPr="0097357C">
      <w:rPr>
        <w:rFonts w:ascii="Roboto" w:hAnsi="Roboto"/>
        <w:b/>
        <w:color w:val="1F4E79"/>
        <w:spacing w:val="-7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17043</w:t>
    </w:r>
    <w:r w:rsidRPr="0097357C">
      <w:rPr>
        <w:rFonts w:ascii="Roboto" w:hAnsi="Roboto"/>
        <w:b/>
        <w:color w:val="1F4E79"/>
        <w:spacing w:val="-9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•</w:t>
    </w:r>
    <w:r w:rsidRPr="0097357C">
      <w:rPr>
        <w:rFonts w:ascii="Roboto" w:hAnsi="Roboto"/>
        <w:b/>
        <w:color w:val="1F4E79"/>
        <w:spacing w:val="-7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717-238-7365</w:t>
    </w:r>
    <w:r w:rsidRPr="0097357C">
      <w:rPr>
        <w:rFonts w:ascii="Roboto" w:hAnsi="Roboto"/>
        <w:b/>
        <w:color w:val="1F4E79"/>
        <w:spacing w:val="-7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•</w:t>
    </w:r>
    <w:r w:rsidRPr="0097357C">
      <w:rPr>
        <w:rFonts w:ascii="Roboto" w:hAnsi="Roboto"/>
        <w:b/>
        <w:color w:val="1F4E79"/>
        <w:spacing w:val="-10"/>
        <w:sz w:val="18"/>
        <w:szCs w:val="18"/>
      </w:rPr>
      <w:t xml:space="preserve"> </w:t>
    </w:r>
    <w:hyperlink r:id="rId1">
      <w:r w:rsidRPr="0097357C">
        <w:rPr>
          <w:rFonts w:ascii="Roboto" w:hAnsi="Roboto"/>
          <w:b/>
          <w:color w:val="0562C1"/>
          <w:spacing w:val="-2"/>
          <w:sz w:val="18"/>
          <w:szCs w:val="18"/>
          <w:u w:val="single" w:color="0562C1"/>
        </w:rPr>
        <w:t>uwp.org</w:t>
      </w:r>
    </w:hyperlink>
    <w:r w:rsidRPr="0097357C">
      <w:rPr>
        <w:rFonts w:ascii="Roboto" w:hAnsi="Roboto"/>
        <w:b/>
        <w:color w:val="0562C1"/>
        <w:spacing w:val="-7"/>
        <w:sz w:val="18"/>
        <w:szCs w:val="18"/>
      </w:rPr>
      <w:t xml:space="preserve"> </w:t>
    </w:r>
    <w:r w:rsidRPr="0097357C">
      <w:rPr>
        <w:rFonts w:ascii="Roboto" w:hAnsi="Roboto"/>
        <w:b/>
        <w:color w:val="1F4E79"/>
        <w:spacing w:val="-2"/>
        <w:sz w:val="18"/>
        <w:szCs w:val="18"/>
      </w:rPr>
      <w:t>•</w:t>
    </w:r>
    <w:r w:rsidRPr="0097357C">
      <w:rPr>
        <w:rFonts w:ascii="Roboto" w:hAnsi="Roboto"/>
        <w:b/>
        <w:color w:val="1F4E79"/>
        <w:spacing w:val="-7"/>
        <w:sz w:val="18"/>
        <w:szCs w:val="18"/>
      </w:rPr>
      <w:t xml:space="preserve"> </w:t>
    </w:r>
    <w:hyperlink r:id="rId2">
      <w:r w:rsidRPr="0097357C">
        <w:rPr>
          <w:rFonts w:ascii="Roboto" w:hAnsi="Roboto"/>
          <w:b/>
          <w:color w:val="0562C1"/>
          <w:spacing w:val="-2"/>
          <w:sz w:val="18"/>
          <w:szCs w:val="18"/>
          <w:u w:val="single" w:color="0562C1"/>
        </w:rPr>
        <w:t>pa211.org</w:t>
      </w:r>
    </w:hyperlink>
  </w:p>
  <w:p w14:paraId="042EBA68" w14:textId="77777777" w:rsidR="0097357C" w:rsidRPr="0097357C" w:rsidRDefault="0097357C">
    <w:pPr>
      <w:pStyle w:val="Footer"/>
      <w:rPr>
        <w:rFonts w:ascii="Roboto" w:hAnsi="Robo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28E86" w14:textId="77777777" w:rsidR="005823D2" w:rsidRDefault="005823D2" w:rsidP="0097357C">
      <w:r>
        <w:separator/>
      </w:r>
    </w:p>
  </w:footnote>
  <w:footnote w:type="continuationSeparator" w:id="0">
    <w:p w14:paraId="597EAB99" w14:textId="77777777" w:rsidR="005823D2" w:rsidRDefault="005823D2" w:rsidP="0097357C">
      <w:r>
        <w:continuationSeparator/>
      </w:r>
    </w:p>
  </w:footnote>
  <w:footnote w:type="continuationNotice" w:id="1">
    <w:p w14:paraId="25620303" w14:textId="77777777" w:rsidR="005823D2" w:rsidRDefault="00582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AC8A" w14:textId="60DD169D" w:rsidR="006E786F" w:rsidRDefault="006E786F" w:rsidP="006E786F">
    <w:pPr>
      <w:pStyle w:val="Header"/>
      <w:jc w:val="right"/>
    </w:pPr>
    <w:r w:rsidRPr="00771E94">
      <w:rPr>
        <w:rFonts w:ascii="Roboto" w:hAnsi="Roboto"/>
        <w:noProof/>
      </w:rPr>
      <w:drawing>
        <wp:inline distT="0" distB="0" distL="0" distR="0" wp14:anchorId="1CB97235" wp14:editId="115F27AF">
          <wp:extent cx="2966640" cy="886968"/>
          <wp:effectExtent l="0" t="0" r="0" b="0"/>
          <wp:docPr id="1" name="Picture 1" descr="A logo of a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company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66640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9A5"/>
    <w:multiLevelType w:val="hybridMultilevel"/>
    <w:tmpl w:val="729C5878"/>
    <w:lvl w:ilvl="0" w:tplc="6542171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CB02EB8">
      <w:numFmt w:val="bullet"/>
      <w:lvlText w:val="o"/>
      <w:lvlJc w:val="left"/>
      <w:pPr>
        <w:ind w:left="12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0F4143E"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ar-SA"/>
      </w:rPr>
    </w:lvl>
    <w:lvl w:ilvl="3" w:tplc="0AB4F3F6"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4" w:tplc="ECF28A82"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ar-SA"/>
      </w:rPr>
    </w:lvl>
    <w:lvl w:ilvl="5" w:tplc="220EDF18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6" w:tplc="485ED090">
      <w:numFmt w:val="bullet"/>
      <w:lvlText w:val="•"/>
      <w:lvlJc w:val="left"/>
      <w:pPr>
        <w:ind w:left="5855" w:hanging="361"/>
      </w:pPr>
      <w:rPr>
        <w:rFonts w:hint="default"/>
        <w:lang w:val="en-US" w:eastAsia="en-US" w:bidi="ar-SA"/>
      </w:rPr>
    </w:lvl>
    <w:lvl w:ilvl="7" w:tplc="A9B4CB9C">
      <w:numFmt w:val="bullet"/>
      <w:lvlText w:val="•"/>
      <w:lvlJc w:val="left"/>
      <w:pPr>
        <w:ind w:left="6786" w:hanging="361"/>
      </w:pPr>
      <w:rPr>
        <w:rFonts w:hint="default"/>
        <w:lang w:val="en-US" w:eastAsia="en-US" w:bidi="ar-SA"/>
      </w:rPr>
    </w:lvl>
    <w:lvl w:ilvl="8" w:tplc="ABCE6FD0">
      <w:numFmt w:val="bullet"/>
      <w:lvlText w:val="•"/>
      <w:lvlJc w:val="left"/>
      <w:pPr>
        <w:ind w:left="771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CB7EBF"/>
    <w:multiLevelType w:val="hybridMultilevel"/>
    <w:tmpl w:val="3E16245E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928C7C80">
      <w:numFmt w:val="bullet"/>
      <w:lvlText w:val="•"/>
      <w:lvlJc w:val="left"/>
      <w:pPr>
        <w:ind w:left="1199" w:hanging="360"/>
      </w:pPr>
      <w:rPr>
        <w:rFonts w:ascii="Roboto" w:eastAsia="Gill Sans MT" w:hAnsi="Roboto" w:cs="Gill Sans MT" w:hint="default"/>
      </w:rPr>
    </w:lvl>
    <w:lvl w:ilvl="2" w:tplc="FFFFFFFF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0B4F0EBD"/>
    <w:multiLevelType w:val="hybridMultilevel"/>
    <w:tmpl w:val="BE7C3268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0C623921"/>
    <w:multiLevelType w:val="hybridMultilevel"/>
    <w:tmpl w:val="C5BA0FE6"/>
    <w:lvl w:ilvl="0" w:tplc="070CD33A">
      <w:numFmt w:val="bullet"/>
      <w:lvlText w:val="•"/>
      <w:lvlJc w:val="left"/>
      <w:pPr>
        <w:ind w:left="479" w:hanging="360"/>
      </w:pPr>
      <w:rPr>
        <w:rFonts w:ascii="Roboto" w:eastAsia="Gill Sans MT" w:hAnsi="Roboto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0F864C7A"/>
    <w:multiLevelType w:val="hybridMultilevel"/>
    <w:tmpl w:val="5CC0BA7E"/>
    <w:lvl w:ilvl="0" w:tplc="B50AE0C4">
      <w:numFmt w:val="bullet"/>
      <w:lvlText w:val=""/>
      <w:lvlJc w:val="left"/>
      <w:pPr>
        <w:ind w:left="840" w:hanging="360"/>
      </w:pPr>
      <w:rPr>
        <w:rFonts w:ascii="Symbol" w:eastAsia="Gill Sans MT" w:hAnsi="Symbol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1CA2FC5"/>
    <w:multiLevelType w:val="hybridMultilevel"/>
    <w:tmpl w:val="0F0813D0"/>
    <w:lvl w:ilvl="0" w:tplc="561CF37A">
      <w:numFmt w:val="bullet"/>
      <w:lvlText w:val="•"/>
      <w:lvlJc w:val="left"/>
      <w:pPr>
        <w:ind w:left="720" w:hanging="360"/>
      </w:pPr>
      <w:rPr>
        <w:rFonts w:ascii="Roboto" w:eastAsia="Gill Sans MT" w:hAnsi="Roboto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69EE"/>
    <w:multiLevelType w:val="hybridMultilevel"/>
    <w:tmpl w:val="35543BC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2AD150F3"/>
    <w:multiLevelType w:val="hybridMultilevel"/>
    <w:tmpl w:val="8CE253B2"/>
    <w:lvl w:ilvl="0" w:tplc="070CD33A">
      <w:numFmt w:val="bullet"/>
      <w:lvlText w:val="•"/>
      <w:lvlJc w:val="left"/>
      <w:pPr>
        <w:ind w:left="598" w:hanging="360"/>
      </w:pPr>
      <w:rPr>
        <w:rFonts w:ascii="Roboto" w:eastAsia="Gill Sans MT" w:hAnsi="Roboto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2E972156"/>
    <w:multiLevelType w:val="hybridMultilevel"/>
    <w:tmpl w:val="FD10133A"/>
    <w:lvl w:ilvl="0" w:tplc="070CD33A">
      <w:numFmt w:val="bullet"/>
      <w:lvlText w:val="•"/>
      <w:lvlJc w:val="left"/>
      <w:pPr>
        <w:ind w:left="479" w:hanging="360"/>
      </w:pPr>
      <w:rPr>
        <w:rFonts w:ascii="Roboto" w:eastAsia="Gill Sans MT" w:hAnsi="Roboto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34CB13F0"/>
    <w:multiLevelType w:val="hybridMultilevel"/>
    <w:tmpl w:val="25662C5A"/>
    <w:lvl w:ilvl="0" w:tplc="C95A28B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44EEF3A">
      <w:numFmt w:val="bullet"/>
      <w:lvlText w:val="o"/>
      <w:lvlJc w:val="left"/>
      <w:pPr>
        <w:ind w:left="12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FB6DB58"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ar-SA"/>
      </w:rPr>
    </w:lvl>
    <w:lvl w:ilvl="3" w:tplc="6F5A418C"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4" w:tplc="238CFD14"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ar-SA"/>
      </w:rPr>
    </w:lvl>
    <w:lvl w:ilvl="5" w:tplc="90360BEC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6" w:tplc="AA3C2B56">
      <w:numFmt w:val="bullet"/>
      <w:lvlText w:val="•"/>
      <w:lvlJc w:val="left"/>
      <w:pPr>
        <w:ind w:left="5855" w:hanging="361"/>
      </w:pPr>
      <w:rPr>
        <w:rFonts w:hint="default"/>
        <w:lang w:val="en-US" w:eastAsia="en-US" w:bidi="ar-SA"/>
      </w:rPr>
    </w:lvl>
    <w:lvl w:ilvl="7" w:tplc="C6207594">
      <w:numFmt w:val="bullet"/>
      <w:lvlText w:val="•"/>
      <w:lvlJc w:val="left"/>
      <w:pPr>
        <w:ind w:left="6786" w:hanging="361"/>
      </w:pPr>
      <w:rPr>
        <w:rFonts w:hint="default"/>
        <w:lang w:val="en-US" w:eastAsia="en-US" w:bidi="ar-SA"/>
      </w:rPr>
    </w:lvl>
    <w:lvl w:ilvl="8" w:tplc="23DACF64">
      <w:numFmt w:val="bullet"/>
      <w:lvlText w:val="•"/>
      <w:lvlJc w:val="left"/>
      <w:pPr>
        <w:ind w:left="7717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2F92418"/>
    <w:multiLevelType w:val="hybridMultilevel"/>
    <w:tmpl w:val="C51C61F0"/>
    <w:lvl w:ilvl="0" w:tplc="DE141EAC">
      <w:start w:val="1"/>
      <w:numFmt w:val="bullet"/>
      <w:lvlText w:val="o"/>
      <w:lvlJc w:val="left"/>
      <w:pPr>
        <w:ind w:left="1319" w:hanging="360"/>
      </w:pPr>
      <w:rPr>
        <w:rFonts w:ascii="Roboto" w:hAnsi="Roboto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6B5A393E"/>
    <w:multiLevelType w:val="hybridMultilevel"/>
    <w:tmpl w:val="754AFDF2"/>
    <w:lvl w:ilvl="0" w:tplc="DE74AD88">
      <w:start w:val="1"/>
      <w:numFmt w:val="bullet"/>
      <w:lvlText w:val="o"/>
      <w:lvlJc w:val="left"/>
      <w:pPr>
        <w:ind w:left="1200" w:hanging="360"/>
      </w:pPr>
      <w:rPr>
        <w:rFonts w:ascii="Symbol" w:hAnsi="Symbol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B624E6C"/>
    <w:multiLevelType w:val="hybridMultilevel"/>
    <w:tmpl w:val="B68A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1AB3"/>
    <w:multiLevelType w:val="hybridMultilevel"/>
    <w:tmpl w:val="F704EC42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74B51933"/>
    <w:multiLevelType w:val="hybridMultilevel"/>
    <w:tmpl w:val="03682094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5" w15:restartNumberingAfterBreak="0">
    <w:nsid w:val="79307688"/>
    <w:multiLevelType w:val="hybridMultilevel"/>
    <w:tmpl w:val="26C8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360671">
    <w:abstractNumId w:val="9"/>
  </w:num>
  <w:num w:numId="2" w16cid:durableId="883056890">
    <w:abstractNumId w:val="0"/>
  </w:num>
  <w:num w:numId="3" w16cid:durableId="54354199">
    <w:abstractNumId w:val="11"/>
  </w:num>
  <w:num w:numId="4" w16cid:durableId="2060811784">
    <w:abstractNumId w:val="4"/>
  </w:num>
  <w:num w:numId="5" w16cid:durableId="373771862">
    <w:abstractNumId w:val="14"/>
  </w:num>
  <w:num w:numId="6" w16cid:durableId="1188979598">
    <w:abstractNumId w:val="8"/>
  </w:num>
  <w:num w:numId="7" w16cid:durableId="2047828745">
    <w:abstractNumId w:val="7"/>
  </w:num>
  <w:num w:numId="8" w16cid:durableId="2003073224">
    <w:abstractNumId w:val="3"/>
  </w:num>
  <w:num w:numId="9" w16cid:durableId="1210730671">
    <w:abstractNumId w:val="1"/>
  </w:num>
  <w:num w:numId="10" w16cid:durableId="1688555320">
    <w:abstractNumId w:val="12"/>
  </w:num>
  <w:num w:numId="11" w16cid:durableId="403308587">
    <w:abstractNumId w:val="5"/>
  </w:num>
  <w:num w:numId="12" w16cid:durableId="775053780">
    <w:abstractNumId w:val="2"/>
  </w:num>
  <w:num w:numId="13" w16cid:durableId="1366756564">
    <w:abstractNumId w:val="10"/>
  </w:num>
  <w:num w:numId="14" w16cid:durableId="172376177">
    <w:abstractNumId w:val="13"/>
  </w:num>
  <w:num w:numId="15" w16cid:durableId="1481459860">
    <w:abstractNumId w:val="6"/>
  </w:num>
  <w:num w:numId="16" w16cid:durableId="949707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2FC"/>
    <w:rsid w:val="0000154F"/>
    <w:rsid w:val="000061B0"/>
    <w:rsid w:val="0001325E"/>
    <w:rsid w:val="00020B38"/>
    <w:rsid w:val="00022683"/>
    <w:rsid w:val="00031312"/>
    <w:rsid w:val="00034347"/>
    <w:rsid w:val="0003479D"/>
    <w:rsid w:val="00034BA0"/>
    <w:rsid w:val="00041F41"/>
    <w:rsid w:val="0005051B"/>
    <w:rsid w:val="00060B3B"/>
    <w:rsid w:val="00060C52"/>
    <w:rsid w:val="0007037B"/>
    <w:rsid w:val="000714D9"/>
    <w:rsid w:val="00075E2F"/>
    <w:rsid w:val="00092D91"/>
    <w:rsid w:val="00094D66"/>
    <w:rsid w:val="00095D31"/>
    <w:rsid w:val="000976EE"/>
    <w:rsid w:val="000A39BC"/>
    <w:rsid w:val="000A3E47"/>
    <w:rsid w:val="000B4983"/>
    <w:rsid w:val="000B6E2C"/>
    <w:rsid w:val="000C0CC1"/>
    <w:rsid w:val="000C768D"/>
    <w:rsid w:val="000D39A0"/>
    <w:rsid w:val="00102210"/>
    <w:rsid w:val="00106198"/>
    <w:rsid w:val="00106EEA"/>
    <w:rsid w:val="0011147B"/>
    <w:rsid w:val="001121A5"/>
    <w:rsid w:val="0011686E"/>
    <w:rsid w:val="00123DEC"/>
    <w:rsid w:val="00124CE2"/>
    <w:rsid w:val="00124D65"/>
    <w:rsid w:val="0012564F"/>
    <w:rsid w:val="0013683E"/>
    <w:rsid w:val="00144A34"/>
    <w:rsid w:val="001465FA"/>
    <w:rsid w:val="0015180C"/>
    <w:rsid w:val="001613D7"/>
    <w:rsid w:val="00172197"/>
    <w:rsid w:val="00172C05"/>
    <w:rsid w:val="00177C4B"/>
    <w:rsid w:val="0018765C"/>
    <w:rsid w:val="001928E3"/>
    <w:rsid w:val="00194017"/>
    <w:rsid w:val="001A2ED8"/>
    <w:rsid w:val="001B0EA5"/>
    <w:rsid w:val="001C1C9E"/>
    <w:rsid w:val="001C316E"/>
    <w:rsid w:val="001C4F5F"/>
    <w:rsid w:val="001D2A5C"/>
    <w:rsid w:val="001D3210"/>
    <w:rsid w:val="001D502C"/>
    <w:rsid w:val="001D72BA"/>
    <w:rsid w:val="001E4ECE"/>
    <w:rsid w:val="001E7B83"/>
    <w:rsid w:val="001F35F3"/>
    <w:rsid w:val="00200FB4"/>
    <w:rsid w:val="00206ACF"/>
    <w:rsid w:val="00217489"/>
    <w:rsid w:val="0022480A"/>
    <w:rsid w:val="00225263"/>
    <w:rsid w:val="002348BA"/>
    <w:rsid w:val="0027618C"/>
    <w:rsid w:val="00276780"/>
    <w:rsid w:val="00285399"/>
    <w:rsid w:val="002A671E"/>
    <w:rsid w:val="002A74D1"/>
    <w:rsid w:val="002B1796"/>
    <w:rsid w:val="002B42FC"/>
    <w:rsid w:val="002B6DB5"/>
    <w:rsid w:val="002C4BF7"/>
    <w:rsid w:val="002C7DF3"/>
    <w:rsid w:val="002D3120"/>
    <w:rsid w:val="002E2B40"/>
    <w:rsid w:val="0031405B"/>
    <w:rsid w:val="00332C0B"/>
    <w:rsid w:val="00334260"/>
    <w:rsid w:val="0034070A"/>
    <w:rsid w:val="0034467A"/>
    <w:rsid w:val="003462D9"/>
    <w:rsid w:val="003528D5"/>
    <w:rsid w:val="00357ACB"/>
    <w:rsid w:val="00360F4B"/>
    <w:rsid w:val="00363A18"/>
    <w:rsid w:val="0036549B"/>
    <w:rsid w:val="00367352"/>
    <w:rsid w:val="00382D49"/>
    <w:rsid w:val="00384CD3"/>
    <w:rsid w:val="00386621"/>
    <w:rsid w:val="0039428C"/>
    <w:rsid w:val="00396C36"/>
    <w:rsid w:val="003A3D40"/>
    <w:rsid w:val="003A5B3F"/>
    <w:rsid w:val="003B0808"/>
    <w:rsid w:val="003B6D53"/>
    <w:rsid w:val="003C2E28"/>
    <w:rsid w:val="003D527D"/>
    <w:rsid w:val="003E19BF"/>
    <w:rsid w:val="003E26A7"/>
    <w:rsid w:val="003E4DB8"/>
    <w:rsid w:val="003E5228"/>
    <w:rsid w:val="003E5F3C"/>
    <w:rsid w:val="003F01BB"/>
    <w:rsid w:val="003F0903"/>
    <w:rsid w:val="00400340"/>
    <w:rsid w:val="00400914"/>
    <w:rsid w:val="00413432"/>
    <w:rsid w:val="00417661"/>
    <w:rsid w:val="00426554"/>
    <w:rsid w:val="004279A8"/>
    <w:rsid w:val="00434A51"/>
    <w:rsid w:val="00443AA6"/>
    <w:rsid w:val="00471EC6"/>
    <w:rsid w:val="0047274F"/>
    <w:rsid w:val="00476D83"/>
    <w:rsid w:val="00481878"/>
    <w:rsid w:val="004D4FBE"/>
    <w:rsid w:val="004D5900"/>
    <w:rsid w:val="004E1DBA"/>
    <w:rsid w:val="004E23AC"/>
    <w:rsid w:val="004E58B5"/>
    <w:rsid w:val="004F5DD0"/>
    <w:rsid w:val="00502342"/>
    <w:rsid w:val="00520E9B"/>
    <w:rsid w:val="005252CF"/>
    <w:rsid w:val="005356BF"/>
    <w:rsid w:val="00545467"/>
    <w:rsid w:val="00555A34"/>
    <w:rsid w:val="00565EE4"/>
    <w:rsid w:val="00567E31"/>
    <w:rsid w:val="00571836"/>
    <w:rsid w:val="005823D2"/>
    <w:rsid w:val="005938FC"/>
    <w:rsid w:val="005A6E3B"/>
    <w:rsid w:val="005B6F12"/>
    <w:rsid w:val="005C5CFE"/>
    <w:rsid w:val="005D796D"/>
    <w:rsid w:val="005F075B"/>
    <w:rsid w:val="00613539"/>
    <w:rsid w:val="00621C9F"/>
    <w:rsid w:val="00630D35"/>
    <w:rsid w:val="00632A0A"/>
    <w:rsid w:val="00635422"/>
    <w:rsid w:val="0064367C"/>
    <w:rsid w:val="00645678"/>
    <w:rsid w:val="0064724D"/>
    <w:rsid w:val="00655D4C"/>
    <w:rsid w:val="00656EAD"/>
    <w:rsid w:val="0066261C"/>
    <w:rsid w:val="006632DA"/>
    <w:rsid w:val="00672743"/>
    <w:rsid w:val="00686C4D"/>
    <w:rsid w:val="00691DE7"/>
    <w:rsid w:val="006965FA"/>
    <w:rsid w:val="006B6FCA"/>
    <w:rsid w:val="006B75AA"/>
    <w:rsid w:val="006C1727"/>
    <w:rsid w:val="006C510D"/>
    <w:rsid w:val="006C56B3"/>
    <w:rsid w:val="006D3019"/>
    <w:rsid w:val="006E0468"/>
    <w:rsid w:val="006E0795"/>
    <w:rsid w:val="006E132A"/>
    <w:rsid w:val="006E5EFA"/>
    <w:rsid w:val="006E786F"/>
    <w:rsid w:val="006F418B"/>
    <w:rsid w:val="0070788E"/>
    <w:rsid w:val="00712916"/>
    <w:rsid w:val="0072755C"/>
    <w:rsid w:val="00740595"/>
    <w:rsid w:val="00740D1E"/>
    <w:rsid w:val="00750E3A"/>
    <w:rsid w:val="0075139E"/>
    <w:rsid w:val="00754454"/>
    <w:rsid w:val="007551D6"/>
    <w:rsid w:val="00755B9F"/>
    <w:rsid w:val="00756A3E"/>
    <w:rsid w:val="00771E94"/>
    <w:rsid w:val="00772D3A"/>
    <w:rsid w:val="00776944"/>
    <w:rsid w:val="007878A0"/>
    <w:rsid w:val="007935A1"/>
    <w:rsid w:val="007962C1"/>
    <w:rsid w:val="007A017C"/>
    <w:rsid w:val="007A1BBA"/>
    <w:rsid w:val="007A3D89"/>
    <w:rsid w:val="007B48E4"/>
    <w:rsid w:val="007C3A2D"/>
    <w:rsid w:val="007C41A1"/>
    <w:rsid w:val="007C42C2"/>
    <w:rsid w:val="007C6D64"/>
    <w:rsid w:val="007D3690"/>
    <w:rsid w:val="007D696D"/>
    <w:rsid w:val="007D6E29"/>
    <w:rsid w:val="007E2B22"/>
    <w:rsid w:val="007F394E"/>
    <w:rsid w:val="007F7256"/>
    <w:rsid w:val="0081045D"/>
    <w:rsid w:val="00812D74"/>
    <w:rsid w:val="008349A4"/>
    <w:rsid w:val="0085165A"/>
    <w:rsid w:val="00851D80"/>
    <w:rsid w:val="0088326F"/>
    <w:rsid w:val="0089193C"/>
    <w:rsid w:val="008943E7"/>
    <w:rsid w:val="00897A5F"/>
    <w:rsid w:val="008A67BB"/>
    <w:rsid w:val="008B3099"/>
    <w:rsid w:val="008B3BC5"/>
    <w:rsid w:val="008C1C94"/>
    <w:rsid w:val="008E352A"/>
    <w:rsid w:val="008E57D9"/>
    <w:rsid w:val="00905CA7"/>
    <w:rsid w:val="00911D7A"/>
    <w:rsid w:val="0091639E"/>
    <w:rsid w:val="00921E6A"/>
    <w:rsid w:val="00922DFF"/>
    <w:rsid w:val="00926B1E"/>
    <w:rsid w:val="009366A8"/>
    <w:rsid w:val="00941D64"/>
    <w:rsid w:val="009517D4"/>
    <w:rsid w:val="00951839"/>
    <w:rsid w:val="00965AE7"/>
    <w:rsid w:val="009677BD"/>
    <w:rsid w:val="0097357C"/>
    <w:rsid w:val="00974F67"/>
    <w:rsid w:val="00975448"/>
    <w:rsid w:val="009904E1"/>
    <w:rsid w:val="00994577"/>
    <w:rsid w:val="009A54AB"/>
    <w:rsid w:val="009B0259"/>
    <w:rsid w:val="009B1390"/>
    <w:rsid w:val="009B2754"/>
    <w:rsid w:val="009B4498"/>
    <w:rsid w:val="009B7981"/>
    <w:rsid w:val="009C03CC"/>
    <w:rsid w:val="009C1862"/>
    <w:rsid w:val="009C218D"/>
    <w:rsid w:val="009C7CB3"/>
    <w:rsid w:val="009D7677"/>
    <w:rsid w:val="009E0B87"/>
    <w:rsid w:val="009E0BB2"/>
    <w:rsid w:val="009E133F"/>
    <w:rsid w:val="009E34FA"/>
    <w:rsid w:val="009F5F24"/>
    <w:rsid w:val="00A1133C"/>
    <w:rsid w:val="00A13454"/>
    <w:rsid w:val="00A160E8"/>
    <w:rsid w:val="00A43B80"/>
    <w:rsid w:val="00A44679"/>
    <w:rsid w:val="00A51160"/>
    <w:rsid w:val="00A6062D"/>
    <w:rsid w:val="00A606C0"/>
    <w:rsid w:val="00A61450"/>
    <w:rsid w:val="00A67087"/>
    <w:rsid w:val="00A67672"/>
    <w:rsid w:val="00A67A66"/>
    <w:rsid w:val="00A72323"/>
    <w:rsid w:val="00A773E7"/>
    <w:rsid w:val="00A7797B"/>
    <w:rsid w:val="00A943EC"/>
    <w:rsid w:val="00AA0354"/>
    <w:rsid w:val="00AA436F"/>
    <w:rsid w:val="00AB0C41"/>
    <w:rsid w:val="00AB71D7"/>
    <w:rsid w:val="00AC1820"/>
    <w:rsid w:val="00AC6DF1"/>
    <w:rsid w:val="00AC7C9F"/>
    <w:rsid w:val="00AD5BD8"/>
    <w:rsid w:val="00AE23E9"/>
    <w:rsid w:val="00AE43A5"/>
    <w:rsid w:val="00AE564F"/>
    <w:rsid w:val="00AE79D2"/>
    <w:rsid w:val="00AF20F2"/>
    <w:rsid w:val="00AF33FD"/>
    <w:rsid w:val="00AF3B1F"/>
    <w:rsid w:val="00AF3F48"/>
    <w:rsid w:val="00B022F0"/>
    <w:rsid w:val="00B02F1E"/>
    <w:rsid w:val="00B17F75"/>
    <w:rsid w:val="00B25E9F"/>
    <w:rsid w:val="00B31261"/>
    <w:rsid w:val="00B32A4A"/>
    <w:rsid w:val="00B33F30"/>
    <w:rsid w:val="00B34BEE"/>
    <w:rsid w:val="00B36552"/>
    <w:rsid w:val="00B36C57"/>
    <w:rsid w:val="00B422D3"/>
    <w:rsid w:val="00B45FE7"/>
    <w:rsid w:val="00B46CE4"/>
    <w:rsid w:val="00B51B21"/>
    <w:rsid w:val="00B61A09"/>
    <w:rsid w:val="00B61CED"/>
    <w:rsid w:val="00B67CBD"/>
    <w:rsid w:val="00B744AB"/>
    <w:rsid w:val="00B75B11"/>
    <w:rsid w:val="00B75E93"/>
    <w:rsid w:val="00B7704F"/>
    <w:rsid w:val="00B85872"/>
    <w:rsid w:val="00B96DFD"/>
    <w:rsid w:val="00BA14BA"/>
    <w:rsid w:val="00BA5B90"/>
    <w:rsid w:val="00BB2DEB"/>
    <w:rsid w:val="00BE1756"/>
    <w:rsid w:val="00BE4A8E"/>
    <w:rsid w:val="00BE504D"/>
    <w:rsid w:val="00BE5126"/>
    <w:rsid w:val="00BF2F6F"/>
    <w:rsid w:val="00BF3505"/>
    <w:rsid w:val="00BF37B4"/>
    <w:rsid w:val="00BF38AD"/>
    <w:rsid w:val="00BF54C7"/>
    <w:rsid w:val="00C0786B"/>
    <w:rsid w:val="00C11E4A"/>
    <w:rsid w:val="00C12777"/>
    <w:rsid w:val="00C1304E"/>
    <w:rsid w:val="00C21B83"/>
    <w:rsid w:val="00C3418F"/>
    <w:rsid w:val="00C350F7"/>
    <w:rsid w:val="00C5184A"/>
    <w:rsid w:val="00C74312"/>
    <w:rsid w:val="00C82CF7"/>
    <w:rsid w:val="00C82EED"/>
    <w:rsid w:val="00C844E0"/>
    <w:rsid w:val="00C93609"/>
    <w:rsid w:val="00C95774"/>
    <w:rsid w:val="00CA1AF4"/>
    <w:rsid w:val="00CB44B3"/>
    <w:rsid w:val="00CE2EB9"/>
    <w:rsid w:val="00CE4C82"/>
    <w:rsid w:val="00CE4E77"/>
    <w:rsid w:val="00CE5BB4"/>
    <w:rsid w:val="00CF4CA6"/>
    <w:rsid w:val="00D00477"/>
    <w:rsid w:val="00D00AF2"/>
    <w:rsid w:val="00D02DB5"/>
    <w:rsid w:val="00D05A1F"/>
    <w:rsid w:val="00D06CE4"/>
    <w:rsid w:val="00D07AB2"/>
    <w:rsid w:val="00D11FBC"/>
    <w:rsid w:val="00D15E35"/>
    <w:rsid w:val="00D17018"/>
    <w:rsid w:val="00D2128D"/>
    <w:rsid w:val="00D24139"/>
    <w:rsid w:val="00D256CA"/>
    <w:rsid w:val="00D27B2B"/>
    <w:rsid w:val="00D34D64"/>
    <w:rsid w:val="00D41EB5"/>
    <w:rsid w:val="00D438BD"/>
    <w:rsid w:val="00D4687D"/>
    <w:rsid w:val="00D5262C"/>
    <w:rsid w:val="00D60642"/>
    <w:rsid w:val="00D60AC6"/>
    <w:rsid w:val="00D618A3"/>
    <w:rsid w:val="00D64EFA"/>
    <w:rsid w:val="00D66514"/>
    <w:rsid w:val="00D72B7A"/>
    <w:rsid w:val="00D80C1F"/>
    <w:rsid w:val="00D817BE"/>
    <w:rsid w:val="00D84A11"/>
    <w:rsid w:val="00D87B3C"/>
    <w:rsid w:val="00D91608"/>
    <w:rsid w:val="00D9247F"/>
    <w:rsid w:val="00D934BC"/>
    <w:rsid w:val="00D95784"/>
    <w:rsid w:val="00DB46F1"/>
    <w:rsid w:val="00DC772A"/>
    <w:rsid w:val="00DD04D1"/>
    <w:rsid w:val="00DD40B2"/>
    <w:rsid w:val="00DD4C3D"/>
    <w:rsid w:val="00DD4EF1"/>
    <w:rsid w:val="00DE5E36"/>
    <w:rsid w:val="00DF52E7"/>
    <w:rsid w:val="00DF77AC"/>
    <w:rsid w:val="00E02107"/>
    <w:rsid w:val="00E06CDB"/>
    <w:rsid w:val="00E0738F"/>
    <w:rsid w:val="00E33F97"/>
    <w:rsid w:val="00E37F5F"/>
    <w:rsid w:val="00E4218F"/>
    <w:rsid w:val="00E44E15"/>
    <w:rsid w:val="00E50097"/>
    <w:rsid w:val="00E53AED"/>
    <w:rsid w:val="00E55C25"/>
    <w:rsid w:val="00E55F6B"/>
    <w:rsid w:val="00E705A6"/>
    <w:rsid w:val="00E83E40"/>
    <w:rsid w:val="00E87271"/>
    <w:rsid w:val="00E955B0"/>
    <w:rsid w:val="00EA5AC8"/>
    <w:rsid w:val="00EA6E32"/>
    <w:rsid w:val="00EB0CA0"/>
    <w:rsid w:val="00EB2145"/>
    <w:rsid w:val="00EC06F8"/>
    <w:rsid w:val="00EC0F08"/>
    <w:rsid w:val="00EC4499"/>
    <w:rsid w:val="00EC49BD"/>
    <w:rsid w:val="00EC6EDE"/>
    <w:rsid w:val="00EC7A34"/>
    <w:rsid w:val="00ED34C1"/>
    <w:rsid w:val="00ED69F7"/>
    <w:rsid w:val="00ED76CC"/>
    <w:rsid w:val="00EE4350"/>
    <w:rsid w:val="00EF2A9A"/>
    <w:rsid w:val="00EF7E7D"/>
    <w:rsid w:val="00F204D6"/>
    <w:rsid w:val="00F211F6"/>
    <w:rsid w:val="00F25DF1"/>
    <w:rsid w:val="00F33870"/>
    <w:rsid w:val="00F45174"/>
    <w:rsid w:val="00F458C5"/>
    <w:rsid w:val="00F55122"/>
    <w:rsid w:val="00F5542C"/>
    <w:rsid w:val="00F76658"/>
    <w:rsid w:val="00FA1669"/>
    <w:rsid w:val="00FA4548"/>
    <w:rsid w:val="00FB53D5"/>
    <w:rsid w:val="00FB569C"/>
    <w:rsid w:val="00FB56BC"/>
    <w:rsid w:val="00FB7803"/>
    <w:rsid w:val="00FC2AB2"/>
    <w:rsid w:val="00FC4D69"/>
    <w:rsid w:val="00FC5E5C"/>
    <w:rsid w:val="00FD0C7E"/>
    <w:rsid w:val="00FE34C9"/>
    <w:rsid w:val="00FE3F45"/>
    <w:rsid w:val="00FE4081"/>
    <w:rsid w:val="00FE79F4"/>
    <w:rsid w:val="00FF5BAD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00C9"/>
  <w15:docId w15:val="{A1B5A19E-B30B-49B9-8FEA-3304FD4E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1"/>
    </w:pPr>
  </w:style>
  <w:style w:type="paragraph" w:styleId="Title">
    <w:name w:val="Title"/>
    <w:basedOn w:val="Normal"/>
    <w:uiPriority w:val="10"/>
    <w:qFormat/>
    <w:pPr>
      <w:spacing w:before="101"/>
      <w:ind w:left="1056" w:right="103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3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57C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973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57C"/>
    <w:rPr>
      <w:rFonts w:ascii="Gill Sans MT" w:eastAsia="Gill Sans MT" w:hAnsi="Gill Sans MT" w:cs="Gill Sans MT"/>
    </w:rPr>
  </w:style>
  <w:style w:type="character" w:styleId="CommentReference">
    <w:name w:val="annotation reference"/>
    <w:basedOn w:val="DefaultParagraphFont"/>
    <w:uiPriority w:val="99"/>
    <w:semiHidden/>
    <w:unhideWhenUsed/>
    <w:rsid w:val="00926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B1E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B1E"/>
    <w:rPr>
      <w:rFonts w:ascii="Gill Sans MT" w:eastAsia="Gill Sans MT" w:hAnsi="Gill Sans MT" w:cs="Gill Sans M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436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211.org/" TargetMode="External"/><Relationship Id="rId1" Type="http://schemas.openxmlformats.org/officeDocument/2006/relationships/hyperlink" Target="https://www.uw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D6D97522184F800AD05B842FEE80" ma:contentTypeVersion="17" ma:contentTypeDescription="Create a new document." ma:contentTypeScope="" ma:versionID="2c0682084f0c8db46215813f0a25a6db">
  <xsd:schema xmlns:xsd="http://www.w3.org/2001/XMLSchema" xmlns:xs="http://www.w3.org/2001/XMLSchema" xmlns:p="http://schemas.microsoft.com/office/2006/metadata/properties" xmlns:ns2="a9365979-8ce3-4744-b506-7be08ce3ab73" xmlns:ns3="6069a982-f69c-4e2a-ac1f-cf37700f3647" targetNamespace="http://schemas.microsoft.com/office/2006/metadata/properties" ma:root="true" ma:fieldsID="e79795741087c4c76e1e98d01d40a274" ns2:_="" ns3:_="">
    <xsd:import namespace="a9365979-8ce3-4744-b506-7be08ce3ab73"/>
    <xsd:import namespace="6069a982-f69c-4e2a-ac1f-cf37700f3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5979-8ce3-4744-b506-7be08ce3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65754d-42ed-43e6-872f-ce14b8c3c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9a982-f69c-4e2a-ac1f-cf37700f3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25f10c-0668-42d5-beeb-e0f6ea5907d1}" ma:internalName="TaxCatchAll" ma:showField="CatchAllData" ma:web="6069a982-f69c-4e2a-ac1f-cf37700f3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65979-8ce3-4744-b506-7be08ce3ab73">
      <Terms xmlns="http://schemas.microsoft.com/office/infopath/2007/PartnerControls"/>
    </lcf76f155ced4ddcb4097134ff3c332f>
    <TaxCatchAll xmlns="6069a982-f69c-4e2a-ac1f-cf37700f3647" xsi:nil="true"/>
  </documentManagement>
</p:properties>
</file>

<file path=customXml/itemProps1.xml><?xml version="1.0" encoding="utf-8"?>
<ds:datastoreItem xmlns:ds="http://schemas.openxmlformats.org/officeDocument/2006/customXml" ds:itemID="{40FE6E37-414B-47CF-B3AD-6DD90637D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9259E-F326-4D06-9134-6639A7391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65979-8ce3-4744-b506-7be08ce3ab73"/>
    <ds:schemaRef ds:uri="6069a982-f69c-4e2a-ac1f-cf37700f3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B33B3-EB29-4968-81E0-8320229EF68D}">
  <ds:schemaRefs>
    <ds:schemaRef ds:uri="http://schemas.microsoft.com/office/2006/metadata/properties"/>
    <ds:schemaRef ds:uri="http://schemas.microsoft.com/office/infopath/2007/PartnerControls"/>
    <ds:schemaRef ds:uri="a9365979-8ce3-4744-b506-7be08ce3ab73"/>
    <ds:schemaRef ds:uri="6069a982-f69c-4e2a-ac1f-cf37700f36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5608</TotalTime>
  <Pages>1</Pages>
  <Words>1294</Words>
  <Characters>7378</Characters>
  <Application>Microsoft Office Word</Application>
  <DocSecurity>4</DocSecurity>
  <Lines>61</Lines>
  <Paragraphs>17</Paragraphs>
  <ScaleCrop>false</ScaleCrop>
  <Company/>
  <LinksUpToDate>false</LinksUpToDate>
  <CharactersWithSpaces>8655</CharactersWithSpaces>
  <SharedDoc>false</SharedDoc>
  <HLinks>
    <vt:vector size="12" baseType="variant"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https://www.pa211.org/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https://www.uwp.org/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Trostle</dc:creator>
  <cp:keywords/>
  <dc:description/>
  <cp:lastModifiedBy>Kristen Rotz</cp:lastModifiedBy>
  <cp:revision>313</cp:revision>
  <dcterms:created xsi:type="dcterms:W3CDTF">2022-12-05T22:46:00Z</dcterms:created>
  <dcterms:modified xsi:type="dcterms:W3CDTF">2023-11-28T05:07:00Z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0x010100B179D6D97522184F800AD05B842FEE80</vt:lpwstr>
  </property>
  <property fmtid="{D5CDD505-2E9C-101B-9397-08002B2CF9AE}" pid="3" name="Created">
    <vt:filetime>2022-12-01T00:00:00Z</vt:filetime>
  </property>
  <property fmtid="{D5CDD505-2E9C-101B-9397-08002B2CF9AE}" pid="4" name="Creator">
    <vt:lpwstr>Acrobat PDFMaker 22 for Word</vt:lpwstr>
  </property>
  <property fmtid="{D5CDD505-2E9C-101B-9397-08002B2CF9AE}" pid="5" name="GrammarlyDocumentId">
    <vt:lpwstr>aa76d8fdfe6e451b01e16b3e5b8f99743b1764847c4a9529edcf6f1a66c22583</vt:lpwstr>
  </property>
  <property fmtid="{D5CDD505-2E9C-101B-9397-08002B2CF9AE}" pid="6" name="LastSaved">
    <vt:filetime>2022-12-05T00:00:00Z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22.3.58</vt:lpwstr>
  </property>
  <property fmtid="{D5CDD505-2E9C-101B-9397-08002B2CF9AE}" pid="9" name="SourceModified">
    <vt:lpwstr/>
  </property>
</Properties>
</file>